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2CEB" w14:textId="77777777" w:rsidR="006E5586" w:rsidRPr="00801AC4" w:rsidRDefault="006E5586" w:rsidP="009F5971">
      <w:pPr>
        <w:spacing w:after="0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>ТЕХНИЧЕСКОЕ  ЗАДАНИЕ</w:t>
      </w:r>
    </w:p>
    <w:p w14:paraId="7C41B7DE" w14:textId="41FF3FD1" w:rsidR="00205DAE" w:rsidRDefault="000E439C" w:rsidP="009F5971">
      <w:pPr>
        <w:spacing w:after="0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 xml:space="preserve">на </w:t>
      </w:r>
      <w:r w:rsidR="00BC127E" w:rsidRPr="00801AC4">
        <w:rPr>
          <w:rFonts w:ascii="Times New Roman" w:hAnsi="Times New Roman" w:cs="Times New Roman"/>
          <w:b/>
        </w:rPr>
        <w:t>поставку</w:t>
      </w:r>
      <w:r w:rsidR="008C18DF" w:rsidRPr="00801AC4">
        <w:rPr>
          <w:rFonts w:ascii="Times New Roman" w:hAnsi="Times New Roman" w:cs="Times New Roman"/>
          <w:b/>
        </w:rPr>
        <w:t xml:space="preserve"> </w:t>
      </w:r>
      <w:r w:rsidR="00205DAE">
        <w:rPr>
          <w:rFonts w:ascii="Times New Roman" w:hAnsi="Times New Roman" w:cs="Times New Roman"/>
          <w:b/>
        </w:rPr>
        <w:t xml:space="preserve">и брендирование </w:t>
      </w:r>
      <w:r w:rsidR="00416A60">
        <w:rPr>
          <w:rFonts w:ascii="Times New Roman" w:hAnsi="Times New Roman" w:cs="Times New Roman"/>
          <w:b/>
        </w:rPr>
        <w:t>в</w:t>
      </w:r>
      <w:r w:rsidR="00416A60" w:rsidRPr="00416A60">
        <w:rPr>
          <w:rFonts w:ascii="Times New Roman" w:hAnsi="Times New Roman" w:cs="Times New Roman"/>
          <w:b/>
        </w:rPr>
        <w:t>нешни</w:t>
      </w:r>
      <w:r w:rsidR="00416A60">
        <w:rPr>
          <w:rFonts w:ascii="Times New Roman" w:hAnsi="Times New Roman" w:cs="Times New Roman"/>
          <w:b/>
        </w:rPr>
        <w:t>х</w:t>
      </w:r>
      <w:r w:rsidR="00416A60" w:rsidRPr="00416A60">
        <w:rPr>
          <w:rFonts w:ascii="Times New Roman" w:hAnsi="Times New Roman" w:cs="Times New Roman"/>
          <w:b/>
        </w:rPr>
        <w:t xml:space="preserve"> аккумулятор</w:t>
      </w:r>
      <w:r w:rsidR="00416A60">
        <w:rPr>
          <w:rFonts w:ascii="Times New Roman" w:hAnsi="Times New Roman" w:cs="Times New Roman"/>
          <w:b/>
        </w:rPr>
        <w:t xml:space="preserve">ов </w:t>
      </w:r>
      <w:r w:rsidR="00416A60" w:rsidRPr="00416A60">
        <w:rPr>
          <w:rFonts w:ascii="Times New Roman" w:hAnsi="Times New Roman" w:cs="Times New Roman"/>
          <w:b/>
        </w:rPr>
        <w:t xml:space="preserve">Accesstyle </w:t>
      </w:r>
      <w:r w:rsidR="00784506" w:rsidRPr="00784506">
        <w:rPr>
          <w:rFonts w:ascii="Times New Roman" w:hAnsi="Times New Roman" w:cs="Times New Roman"/>
          <w:b/>
        </w:rPr>
        <w:t>Battleship II 20MPQ</w:t>
      </w:r>
    </w:p>
    <w:p w14:paraId="6DDB91CA" w14:textId="5CD1EB6E" w:rsidR="000E439C" w:rsidRPr="00801AC4" w:rsidRDefault="00496562" w:rsidP="009F5971">
      <w:pPr>
        <w:spacing w:after="0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>для нужд ООО «ВОЛМА-Маркетинг»</w:t>
      </w:r>
    </w:p>
    <w:p w14:paraId="1B74E746" w14:textId="77777777" w:rsidR="00496562" w:rsidRDefault="00496562" w:rsidP="000E439C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6ED929B1" w14:textId="77777777" w:rsidR="003F2C30" w:rsidRPr="00801AC4" w:rsidRDefault="003F2C30" w:rsidP="000E439C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1C214D29" w14:textId="77777777" w:rsidR="006E5586" w:rsidRPr="003F2C30" w:rsidRDefault="006E5586" w:rsidP="003F2C30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3F2C30">
        <w:rPr>
          <w:rFonts w:ascii="Times New Roman" w:hAnsi="Times New Roman" w:cs="Times New Roman"/>
          <w:b/>
        </w:rPr>
        <w:t xml:space="preserve">Предмет открытого запроса </w:t>
      </w:r>
      <w:r w:rsidR="002C4765" w:rsidRPr="003F2C30">
        <w:rPr>
          <w:rFonts w:ascii="Times New Roman" w:hAnsi="Times New Roman" w:cs="Times New Roman"/>
          <w:b/>
        </w:rPr>
        <w:t>предложений</w:t>
      </w:r>
    </w:p>
    <w:p w14:paraId="5D4F6C2E" w14:textId="3DC2A617" w:rsidR="00074D65" w:rsidRDefault="006E5586" w:rsidP="002C4765">
      <w:pPr>
        <w:pStyle w:val="a8"/>
        <w:ind w:left="142"/>
        <w:jc w:val="both"/>
        <w:rPr>
          <w:rFonts w:ascii="Times New Roman" w:hAnsi="Times New Roman" w:cs="Times New Roman"/>
        </w:rPr>
      </w:pPr>
      <w:r w:rsidRPr="000E439C">
        <w:rPr>
          <w:rFonts w:ascii="Times New Roman" w:hAnsi="Times New Roman" w:cs="Times New Roman"/>
        </w:rPr>
        <w:t>Предмет</w:t>
      </w:r>
      <w:r w:rsidR="00801AC4">
        <w:rPr>
          <w:rFonts w:ascii="Times New Roman" w:hAnsi="Times New Roman" w:cs="Times New Roman"/>
        </w:rPr>
        <w:t xml:space="preserve">ом настоящего тендера </w:t>
      </w:r>
      <w:r w:rsidR="00E41FFE" w:rsidRPr="000E439C">
        <w:rPr>
          <w:rFonts w:ascii="Times New Roman" w:hAnsi="Times New Roman" w:cs="Times New Roman"/>
          <w:b/>
        </w:rPr>
        <w:t xml:space="preserve"> </w:t>
      </w:r>
      <w:r w:rsidR="004A64F3">
        <w:rPr>
          <w:rFonts w:ascii="Times New Roman" w:hAnsi="Times New Roman" w:cs="Times New Roman"/>
          <w:b/>
        </w:rPr>
        <w:t xml:space="preserve"> </w:t>
      </w:r>
      <w:r w:rsidRPr="000E439C">
        <w:rPr>
          <w:rFonts w:ascii="Times New Roman" w:hAnsi="Times New Roman" w:cs="Times New Roman"/>
        </w:rPr>
        <w:t>является</w:t>
      </w:r>
      <w:r w:rsidR="00E87DE1" w:rsidRPr="000E439C">
        <w:rPr>
          <w:rFonts w:ascii="Times New Roman" w:hAnsi="Times New Roman" w:cs="Times New Roman"/>
        </w:rPr>
        <w:t xml:space="preserve"> </w:t>
      </w:r>
      <w:r w:rsidR="006C4CDD" w:rsidRPr="000E439C">
        <w:rPr>
          <w:rFonts w:ascii="Times New Roman" w:hAnsi="Times New Roman" w:cs="Times New Roman"/>
        </w:rPr>
        <w:t>поставк</w:t>
      </w:r>
      <w:r w:rsidR="007834F6" w:rsidRPr="000E439C">
        <w:rPr>
          <w:rFonts w:ascii="Times New Roman" w:hAnsi="Times New Roman" w:cs="Times New Roman"/>
        </w:rPr>
        <w:t>а</w:t>
      </w:r>
      <w:r w:rsidR="00B26425" w:rsidRPr="00B26425">
        <w:rPr>
          <w:rFonts w:ascii="Times New Roman" w:hAnsi="Times New Roman" w:cs="Times New Roman"/>
        </w:rPr>
        <w:t xml:space="preserve"> и брендирование внешних аккумуляторов Accesstyle </w:t>
      </w:r>
      <w:r w:rsidR="00D76DF9" w:rsidRPr="00D76DF9">
        <w:rPr>
          <w:rFonts w:ascii="Times New Roman" w:hAnsi="Times New Roman" w:cs="Times New Roman"/>
        </w:rPr>
        <w:t>Battleship II 20MPQ</w:t>
      </w:r>
      <w:r w:rsidR="00D76DF9" w:rsidRPr="00D76DF9">
        <w:rPr>
          <w:rFonts w:ascii="Times New Roman" w:hAnsi="Times New Roman" w:cs="Times New Roman"/>
        </w:rPr>
        <w:t xml:space="preserve"> </w:t>
      </w:r>
      <w:r w:rsidR="007B6323" w:rsidRPr="000E439C">
        <w:rPr>
          <w:rFonts w:ascii="Times New Roman" w:hAnsi="Times New Roman" w:cs="Times New Roman"/>
        </w:rPr>
        <w:t>для</w:t>
      </w:r>
      <w:r w:rsidR="00801AC4">
        <w:rPr>
          <w:rFonts w:ascii="Times New Roman" w:hAnsi="Times New Roman" w:cs="Times New Roman"/>
        </w:rPr>
        <w:t xml:space="preserve"> нужд </w:t>
      </w:r>
      <w:r w:rsidRPr="000E439C">
        <w:rPr>
          <w:rFonts w:ascii="Times New Roman" w:hAnsi="Times New Roman" w:cs="Times New Roman"/>
        </w:rPr>
        <w:t>О</w:t>
      </w:r>
      <w:r w:rsidR="00B74768" w:rsidRPr="000E439C">
        <w:rPr>
          <w:rFonts w:ascii="Times New Roman" w:hAnsi="Times New Roman" w:cs="Times New Roman"/>
        </w:rPr>
        <w:t>О</w:t>
      </w:r>
      <w:r w:rsidRPr="000E439C">
        <w:rPr>
          <w:rFonts w:ascii="Times New Roman" w:hAnsi="Times New Roman" w:cs="Times New Roman"/>
        </w:rPr>
        <w:t>О «</w:t>
      </w:r>
      <w:r w:rsidR="00B74768" w:rsidRPr="000E439C">
        <w:rPr>
          <w:rFonts w:ascii="Times New Roman" w:hAnsi="Times New Roman" w:cs="Times New Roman"/>
        </w:rPr>
        <w:t>ВОЛМА-М</w:t>
      </w:r>
      <w:r w:rsidR="003514BA" w:rsidRPr="000E439C">
        <w:rPr>
          <w:rFonts w:ascii="Times New Roman" w:hAnsi="Times New Roman" w:cs="Times New Roman"/>
        </w:rPr>
        <w:t>аркетинг</w:t>
      </w:r>
      <w:r w:rsidRPr="000E439C">
        <w:rPr>
          <w:rFonts w:ascii="Times New Roman" w:hAnsi="Times New Roman" w:cs="Times New Roman"/>
        </w:rPr>
        <w:t xml:space="preserve">» </w:t>
      </w:r>
      <w:r w:rsidR="007B6323">
        <w:rPr>
          <w:rFonts w:ascii="Times New Roman" w:hAnsi="Times New Roman" w:cs="Times New Roman"/>
        </w:rPr>
        <w:t>согласно спецификации:</w:t>
      </w:r>
    </w:p>
    <w:p w14:paraId="2EB618F5" w14:textId="7313E837" w:rsidR="00BA58FD" w:rsidRPr="00163313" w:rsidRDefault="007B6323" w:rsidP="00FC78F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лота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7140"/>
      </w:tblGrid>
      <w:tr w:rsidR="003514BA" w:rsidRPr="000E439C" w14:paraId="308EB9B8" w14:textId="77777777" w:rsidTr="003747DF">
        <w:trPr>
          <w:trHeight w:val="354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18B7BC71" w14:textId="18CE922F" w:rsidR="003514BA" w:rsidRPr="000E439C" w:rsidRDefault="00CF342D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5BC50647" w14:textId="14D52364" w:rsidR="003514BA" w:rsidRPr="00B26425" w:rsidRDefault="00B26425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Внешний аккумулятор</w:t>
            </w:r>
            <w:r w:rsidR="00085A55">
              <w:rPr>
                <w:rFonts w:ascii="Times New Roman" w:hAnsi="Times New Roman" w:cs="Times New Roman"/>
                <w:color w:val="000000"/>
              </w:rPr>
              <w:t>(</w:t>
            </w:r>
            <w:r w:rsidR="00085A55" w:rsidRPr="00085A55">
              <w:rPr>
                <w:rFonts w:ascii="Times New Roman" w:hAnsi="Times New Roman" w:cs="Times New Roman"/>
                <w:color w:val="000000"/>
              </w:rPr>
              <w:t>powerbank</w:t>
            </w:r>
            <w:r w:rsidR="00085A5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D1966" w:rsidRPr="000E439C" w14:paraId="0F475B31" w14:textId="77777777" w:rsidTr="003747DF">
        <w:trPr>
          <w:trHeight w:val="354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12696E53" w14:textId="741273EA" w:rsidR="006D1966" w:rsidRDefault="00CF342D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Бренд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71BA331A" w14:textId="4A743284" w:rsidR="006D1966" w:rsidRPr="006F41E8" w:rsidRDefault="00B26425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B26425">
              <w:rPr>
                <w:rFonts w:ascii="Times New Roman" w:hAnsi="Times New Roman" w:cs="Times New Roman"/>
                <w:color w:val="000000"/>
              </w:rPr>
              <w:t xml:space="preserve">Accesstyle </w:t>
            </w:r>
          </w:p>
        </w:tc>
      </w:tr>
      <w:tr w:rsidR="00742515" w:rsidRPr="000E439C" w14:paraId="399E0BF6" w14:textId="77777777" w:rsidTr="003747DF">
        <w:trPr>
          <w:trHeight w:val="315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6E779F35" w14:textId="0FEC1781" w:rsidR="00742515" w:rsidRPr="003C48B6" w:rsidRDefault="00085A55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  <w:r w:rsidR="003C48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7E23AC83" w14:textId="61439B53" w:rsidR="00742515" w:rsidRPr="00085A55" w:rsidRDefault="002B59B3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 w:rsidRPr="002B59B3">
              <w:rPr>
                <w:rFonts w:ascii="Times New Roman" w:hAnsi="Times New Roman" w:cs="Times New Roman"/>
                <w:bCs/>
              </w:rPr>
              <w:t>Battleship II 20MPQ</w:t>
            </w:r>
          </w:p>
        </w:tc>
      </w:tr>
      <w:tr w:rsidR="00742515" w:rsidRPr="000E439C" w14:paraId="4C54C8FA" w14:textId="77777777" w:rsidTr="003747DF">
        <w:trPr>
          <w:trHeight w:val="315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7F3DA545" w14:textId="63B8A752" w:rsidR="00742515" w:rsidRPr="000E439C" w:rsidRDefault="00085A55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Цвет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552A2185" w14:textId="4CFDB27F" w:rsidR="00F974A8" w:rsidRPr="00660232" w:rsidRDefault="00130B27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серый</w:t>
            </w:r>
          </w:p>
        </w:tc>
      </w:tr>
      <w:tr w:rsidR="00085A55" w:rsidRPr="000E439C" w14:paraId="560C5397" w14:textId="77777777" w:rsidTr="003747DF">
        <w:trPr>
          <w:trHeight w:val="240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60E92E82" w14:textId="4863769E" w:rsidR="00085A55" w:rsidRDefault="00085A55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Емкость батареи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6CAA22F7" w14:textId="15C278F5" w:rsidR="00085A55" w:rsidRDefault="00085A55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 мАч</w:t>
            </w:r>
          </w:p>
        </w:tc>
      </w:tr>
      <w:tr w:rsidR="00085A55" w:rsidRPr="000E439C" w14:paraId="1C5D8D03" w14:textId="77777777" w:rsidTr="003747DF">
        <w:trPr>
          <w:trHeight w:val="240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45F0887D" w14:textId="62EA107E" w:rsidR="00085A55" w:rsidRDefault="00085A55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Встроенный дисплей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37B10019" w14:textId="47AB852D" w:rsidR="00085A55" w:rsidRDefault="002B59B3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5A55" w:rsidRPr="000E439C" w14:paraId="4137293C" w14:textId="77777777" w:rsidTr="003747DF">
        <w:trPr>
          <w:trHeight w:val="240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1197C7F9" w14:textId="415EC3F8" w:rsidR="00085A55" w:rsidRDefault="00776D14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батареи 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06DF57C7" w14:textId="4F7D7EFF" w:rsidR="00085A55" w:rsidRDefault="00776D14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Литий-полимер</w:t>
            </w:r>
          </w:p>
        </w:tc>
      </w:tr>
      <w:tr w:rsidR="00085A55" w:rsidRPr="000E439C" w14:paraId="4C1E65A5" w14:textId="77777777" w:rsidTr="003747DF">
        <w:trPr>
          <w:trHeight w:val="240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00140FC5" w14:textId="5F8ADD60" w:rsidR="00085A55" w:rsidRDefault="00776D14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Материал корпуса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1CADA1A1" w14:textId="16F665E9" w:rsidR="00085A55" w:rsidRDefault="00B62672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Алюминий</w:t>
            </w:r>
          </w:p>
        </w:tc>
      </w:tr>
      <w:tr w:rsidR="00776D14" w:rsidRPr="000E439C" w14:paraId="36B2DE1C" w14:textId="77777777" w:rsidTr="003747DF">
        <w:trPr>
          <w:trHeight w:val="240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4C729E95" w14:textId="2E8E6E86" w:rsidR="00776D14" w:rsidRDefault="00776D14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Входные порты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643A96AA" w14:textId="61DBC80B" w:rsidR="00776D14" w:rsidRPr="00427D6A" w:rsidRDefault="00427D6A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Micro-USB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Type-C</w:t>
            </w:r>
          </w:p>
        </w:tc>
      </w:tr>
      <w:tr w:rsidR="00776D14" w:rsidRPr="000E439C" w14:paraId="2F4E2D74" w14:textId="77777777" w:rsidTr="003747DF">
        <w:trPr>
          <w:trHeight w:val="240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06FFB6A9" w14:textId="4C7404DB" w:rsidR="00776D14" w:rsidRPr="00427D6A" w:rsidRDefault="00427D6A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Выходные порты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1B0F26BF" w14:textId="2ADAF3AD" w:rsidR="00776D14" w:rsidRPr="00427D6A" w:rsidRDefault="00B62672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B62672">
              <w:rPr>
                <w:rFonts w:ascii="Times New Roman" w:hAnsi="Times New Roman" w:cs="Times New Roman"/>
                <w:lang w:val="en-US"/>
              </w:rPr>
              <w:t>USB 1.0; USB 2.0; Type-C</w:t>
            </w:r>
          </w:p>
        </w:tc>
      </w:tr>
      <w:tr w:rsidR="00776D14" w:rsidRPr="000E439C" w14:paraId="689C29FB" w14:textId="77777777" w:rsidTr="003747DF">
        <w:trPr>
          <w:trHeight w:val="240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65327A3A" w14:textId="5A6E46C4" w:rsidR="00776D14" w:rsidRPr="00427D6A" w:rsidRDefault="00427D6A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Размер устройства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5C880106" w14:textId="76791178" w:rsidR="00776D14" w:rsidRDefault="006A50CD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A50CD">
              <w:rPr>
                <w:rFonts w:ascii="Times New Roman" w:hAnsi="Times New Roman" w:cs="Times New Roman"/>
              </w:rPr>
              <w:t>139 х 66 х 27 мм</w:t>
            </w:r>
          </w:p>
        </w:tc>
      </w:tr>
      <w:tr w:rsidR="00776D14" w:rsidRPr="000E439C" w14:paraId="3996E7C7" w14:textId="77777777" w:rsidTr="003747DF">
        <w:trPr>
          <w:trHeight w:val="240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4A03641D" w14:textId="741A1442" w:rsidR="00776D14" w:rsidRDefault="00427D6A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Вес устройства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7F2495E1" w14:textId="6CAA9AFD" w:rsidR="00776D14" w:rsidRDefault="00427D6A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A50CD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76D14" w:rsidRPr="000E439C" w14:paraId="68D9635B" w14:textId="77777777" w:rsidTr="003747DF">
        <w:trPr>
          <w:trHeight w:val="240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0E460009" w14:textId="18FC7164" w:rsidR="00776D14" w:rsidRDefault="00427D6A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Страна 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2E7C125E" w14:textId="752E966D" w:rsidR="00776D14" w:rsidRDefault="00427D6A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</w:t>
            </w:r>
          </w:p>
        </w:tc>
      </w:tr>
      <w:tr w:rsidR="00742515" w:rsidRPr="000E439C" w14:paraId="35DB24C4" w14:textId="77777777" w:rsidTr="003747DF">
        <w:trPr>
          <w:trHeight w:val="240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5E2F2F43" w14:textId="3A14644B" w:rsidR="00742515" w:rsidRPr="000E439C" w:rsidRDefault="00427D6A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Брендирование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53351107" w14:textId="474FC35C" w:rsidR="00742515" w:rsidRPr="000E439C" w:rsidRDefault="00427D6A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УФ-печать в один цвет, размер нанесения 20*8,8 мм</w:t>
            </w:r>
          </w:p>
        </w:tc>
      </w:tr>
      <w:tr w:rsidR="00742515" w:rsidRPr="000E439C" w14:paraId="36033CAD" w14:textId="77777777" w:rsidTr="009F5971">
        <w:trPr>
          <w:trHeight w:val="231"/>
          <w:jc w:val="center"/>
        </w:trPr>
        <w:tc>
          <w:tcPr>
            <w:tcW w:w="3250" w:type="dxa"/>
            <w:shd w:val="clear" w:color="auto" w:fill="auto"/>
            <w:noWrap/>
            <w:vAlign w:val="center"/>
          </w:tcPr>
          <w:p w14:paraId="055793AC" w14:textId="5093539A" w:rsidR="00742515" w:rsidRPr="000E439C" w:rsidRDefault="001229C0" w:rsidP="002C476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0BC8EB9A" w14:textId="23B80E69" w:rsidR="00742515" w:rsidRPr="00BE6CED" w:rsidRDefault="003C48B6" w:rsidP="001229C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1229C0" w:rsidRPr="00F80250">
              <w:rPr>
                <w:rFonts w:ascii="Times New Roman" w:hAnsi="Times New Roman" w:cs="Times New Roman"/>
              </w:rPr>
              <w:t xml:space="preserve"> </w:t>
            </w:r>
            <w:r w:rsidR="00F12259" w:rsidRPr="00F80250">
              <w:rPr>
                <w:rFonts w:ascii="Times New Roman" w:hAnsi="Times New Roman" w:cs="Times New Roman"/>
              </w:rPr>
              <w:t>шт</w:t>
            </w:r>
            <w:r w:rsidR="00BE6CED">
              <w:rPr>
                <w:rFonts w:ascii="Times New Roman" w:hAnsi="Times New Roman" w:cs="Times New Roman"/>
              </w:rPr>
              <w:t>.</w:t>
            </w:r>
          </w:p>
        </w:tc>
      </w:tr>
    </w:tbl>
    <w:p w14:paraId="240FCFB8" w14:textId="77777777" w:rsidR="001229C0" w:rsidRDefault="001229C0" w:rsidP="00074D65">
      <w:pPr>
        <w:pStyle w:val="a8"/>
        <w:ind w:left="-709"/>
        <w:rPr>
          <w:rFonts w:ascii="Times New Roman" w:hAnsi="Times New Roman" w:cs="Times New Roman"/>
          <w:b/>
          <w:u w:val="single"/>
        </w:rPr>
      </w:pPr>
    </w:p>
    <w:p w14:paraId="7EAC21BC" w14:textId="468F37A4" w:rsidR="007B6323" w:rsidRDefault="007B6323" w:rsidP="003F2C30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7B6323">
        <w:rPr>
          <w:rFonts w:ascii="Times New Roman" w:hAnsi="Times New Roman" w:cs="Times New Roman"/>
          <w:b/>
        </w:rPr>
        <w:t>Требования к качеству</w:t>
      </w:r>
    </w:p>
    <w:p w14:paraId="68F83D95" w14:textId="1A7F5FC3" w:rsidR="007B6323" w:rsidRPr="007B6323" w:rsidRDefault="007B6323" w:rsidP="007B6323">
      <w:pPr>
        <w:pStyle w:val="a8"/>
        <w:jc w:val="both"/>
        <w:rPr>
          <w:rFonts w:ascii="Times New Roman" w:hAnsi="Times New Roman" w:cs="Times New Roman"/>
        </w:rPr>
      </w:pPr>
      <w:r w:rsidRPr="007B6323">
        <w:rPr>
          <w:rFonts w:ascii="Times New Roman" w:hAnsi="Times New Roman" w:cs="Times New Roman"/>
        </w:rPr>
        <w:t xml:space="preserve">Поставляемый товар должен быть новым (товаром, который не был в употреблении, в ремонте, не был восстановлен). Год выпуска не позже </w:t>
      </w:r>
      <w:r>
        <w:rPr>
          <w:rFonts w:ascii="Times New Roman" w:hAnsi="Times New Roman" w:cs="Times New Roman"/>
        </w:rPr>
        <w:t>2022</w:t>
      </w:r>
      <w:r w:rsidRPr="007B6323">
        <w:rPr>
          <w:rFonts w:ascii="Times New Roman" w:hAnsi="Times New Roman" w:cs="Times New Roman"/>
        </w:rPr>
        <w:t>. Требования к предоставлению сертификации:</w:t>
      </w:r>
    </w:p>
    <w:p w14:paraId="165F6F53" w14:textId="77777777" w:rsidR="007B6323" w:rsidRPr="007B6323" w:rsidRDefault="007B6323" w:rsidP="007B6323">
      <w:pPr>
        <w:pStyle w:val="a8"/>
        <w:jc w:val="both"/>
        <w:rPr>
          <w:rFonts w:ascii="Times New Roman" w:hAnsi="Times New Roman" w:cs="Times New Roman"/>
        </w:rPr>
      </w:pPr>
      <w:r w:rsidRPr="007B6323">
        <w:rPr>
          <w:rFonts w:ascii="Times New Roman" w:hAnsi="Times New Roman" w:cs="Times New Roman"/>
        </w:rPr>
        <w:t>-сертификат соответствия на товар</w:t>
      </w:r>
    </w:p>
    <w:p w14:paraId="663E6FBC" w14:textId="77777777" w:rsidR="007B6323" w:rsidRPr="007B6323" w:rsidRDefault="007B6323" w:rsidP="007B6323">
      <w:pPr>
        <w:pStyle w:val="a8"/>
        <w:jc w:val="both"/>
        <w:rPr>
          <w:rFonts w:ascii="Times New Roman" w:hAnsi="Times New Roman" w:cs="Times New Roman"/>
        </w:rPr>
      </w:pPr>
      <w:r w:rsidRPr="007B6323">
        <w:rPr>
          <w:rFonts w:ascii="Times New Roman" w:hAnsi="Times New Roman" w:cs="Times New Roman"/>
        </w:rPr>
        <w:t>-паспорт на товар</w:t>
      </w:r>
    </w:p>
    <w:p w14:paraId="7F56663E" w14:textId="04515C10" w:rsidR="007B6323" w:rsidRDefault="007B6323" w:rsidP="007B6323">
      <w:pPr>
        <w:pStyle w:val="a8"/>
        <w:jc w:val="both"/>
        <w:rPr>
          <w:rFonts w:ascii="Times New Roman" w:hAnsi="Times New Roman" w:cs="Times New Roman"/>
          <w:b/>
        </w:rPr>
      </w:pPr>
      <w:r w:rsidRPr="007B6323">
        <w:rPr>
          <w:rFonts w:ascii="Times New Roman" w:hAnsi="Times New Roman" w:cs="Times New Roman"/>
        </w:rPr>
        <w:t>-в случае, если товар не подлежит сертификации, то при поставке товара должно быть предоставлено отказное письмо,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3F1CD9DE" w14:textId="77777777" w:rsidR="007B6323" w:rsidRDefault="007B6323" w:rsidP="003F2C30">
      <w:pPr>
        <w:pStyle w:val="a8"/>
        <w:jc w:val="both"/>
        <w:rPr>
          <w:rFonts w:ascii="Times New Roman" w:hAnsi="Times New Roman" w:cs="Times New Roman"/>
          <w:b/>
        </w:rPr>
      </w:pPr>
    </w:p>
    <w:p w14:paraId="2AB44B32" w14:textId="50DEE89F" w:rsidR="007B6323" w:rsidRDefault="007B6323" w:rsidP="003F2C30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7B6323">
        <w:rPr>
          <w:rFonts w:ascii="Times New Roman" w:hAnsi="Times New Roman" w:cs="Times New Roman"/>
          <w:b/>
        </w:rPr>
        <w:t>Гарантийный срок</w:t>
      </w:r>
    </w:p>
    <w:p w14:paraId="4210E953" w14:textId="002944D8" w:rsidR="007B6323" w:rsidRPr="007B6323" w:rsidRDefault="007B6323" w:rsidP="003F2C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 не менее 12</w:t>
      </w:r>
      <w:r w:rsidRPr="007B6323">
        <w:rPr>
          <w:rFonts w:ascii="Times New Roman" w:hAnsi="Times New Roman" w:cs="Times New Roman"/>
        </w:rPr>
        <w:t xml:space="preserve"> месяцев. В течение всего гарантийного срока Поставщик гарантирует устранение дефектов и недостатков, возникших в процессе эксплуатации объекта (в т.ч. скрытых, которые невозможно было выявить при приёмке). Устранение дефектов и недостатков </w:t>
      </w:r>
      <w:r>
        <w:rPr>
          <w:rFonts w:ascii="Times New Roman" w:hAnsi="Times New Roman" w:cs="Times New Roman"/>
        </w:rPr>
        <w:t>П</w:t>
      </w:r>
      <w:r w:rsidRPr="007B6323">
        <w:rPr>
          <w:rFonts w:ascii="Times New Roman" w:hAnsi="Times New Roman" w:cs="Times New Roman"/>
        </w:rPr>
        <w:t>оставщик осуществляет собственными силами и средствами, без взимания дополнительной платы.</w:t>
      </w:r>
    </w:p>
    <w:p w14:paraId="120DA818" w14:textId="77777777" w:rsidR="007B6323" w:rsidRDefault="007B6323" w:rsidP="003F2C30">
      <w:pPr>
        <w:pStyle w:val="a8"/>
        <w:jc w:val="both"/>
        <w:rPr>
          <w:rFonts w:ascii="Times New Roman" w:hAnsi="Times New Roman" w:cs="Times New Roman"/>
          <w:b/>
        </w:rPr>
      </w:pPr>
    </w:p>
    <w:p w14:paraId="711D6ECF" w14:textId="6B01A247" w:rsidR="007B6323" w:rsidRDefault="007B6323" w:rsidP="003F2C30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7B6323">
        <w:rPr>
          <w:rFonts w:ascii="Times New Roman" w:hAnsi="Times New Roman" w:cs="Times New Roman"/>
          <w:b/>
        </w:rPr>
        <w:t>Срок поставки</w:t>
      </w:r>
    </w:p>
    <w:p w14:paraId="1FB929B3" w14:textId="780BA947" w:rsidR="007B6323" w:rsidRDefault="007B6323" w:rsidP="003F2C30">
      <w:pPr>
        <w:pStyle w:val="a8"/>
        <w:jc w:val="both"/>
        <w:rPr>
          <w:rFonts w:ascii="Times New Roman" w:hAnsi="Times New Roman" w:cs="Times New Roman"/>
        </w:rPr>
      </w:pPr>
      <w:r w:rsidRPr="00DB5CAA">
        <w:rPr>
          <w:rFonts w:ascii="Times New Roman" w:hAnsi="Times New Roman" w:cs="Times New Roman"/>
        </w:rPr>
        <w:t xml:space="preserve">До </w:t>
      </w:r>
      <w:r w:rsidR="00DB5CAA" w:rsidRPr="00DB5CAA">
        <w:rPr>
          <w:rFonts w:ascii="Times New Roman" w:hAnsi="Times New Roman" w:cs="Times New Roman"/>
        </w:rPr>
        <w:t>14</w:t>
      </w:r>
      <w:r w:rsidRPr="00DB5CAA">
        <w:rPr>
          <w:rFonts w:ascii="Times New Roman" w:hAnsi="Times New Roman" w:cs="Times New Roman"/>
        </w:rPr>
        <w:t xml:space="preserve"> ноября 2022 года (разовая поставка).</w:t>
      </w:r>
      <w:r>
        <w:rPr>
          <w:rFonts w:ascii="Times New Roman" w:hAnsi="Times New Roman" w:cs="Times New Roman"/>
        </w:rPr>
        <w:t xml:space="preserve"> </w:t>
      </w:r>
    </w:p>
    <w:p w14:paraId="71F0400C" w14:textId="77777777" w:rsidR="007B6323" w:rsidRPr="007B6323" w:rsidRDefault="007B6323" w:rsidP="003F2C30">
      <w:pPr>
        <w:pStyle w:val="a8"/>
        <w:jc w:val="both"/>
        <w:rPr>
          <w:rFonts w:ascii="Times New Roman" w:hAnsi="Times New Roman" w:cs="Times New Roman"/>
        </w:rPr>
      </w:pPr>
    </w:p>
    <w:p w14:paraId="0DA081CA" w14:textId="0700C976" w:rsidR="00826433" w:rsidRPr="00074D65" w:rsidRDefault="007B6323" w:rsidP="003F2C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74D65" w:rsidRPr="00074D65">
        <w:rPr>
          <w:rFonts w:ascii="Times New Roman" w:hAnsi="Times New Roman" w:cs="Times New Roman"/>
          <w:b/>
        </w:rPr>
        <w:t>.</w:t>
      </w:r>
      <w:r w:rsidR="00074D65">
        <w:rPr>
          <w:rFonts w:ascii="Times New Roman" w:hAnsi="Times New Roman" w:cs="Times New Roman"/>
        </w:rPr>
        <w:t xml:space="preserve"> </w:t>
      </w:r>
      <w:r w:rsidRPr="007B6323">
        <w:rPr>
          <w:rFonts w:ascii="Times New Roman" w:hAnsi="Times New Roman" w:cs="Times New Roman"/>
          <w:b/>
        </w:rPr>
        <w:t>Место поставки</w:t>
      </w:r>
    </w:p>
    <w:p w14:paraId="619FE1D8" w14:textId="6888B43E" w:rsidR="002623E5" w:rsidRDefault="001F4BDC" w:rsidP="002B10B3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E439C">
        <w:rPr>
          <w:rFonts w:ascii="Times New Roman" w:hAnsi="Times New Roman" w:cs="Times New Roman"/>
          <w:color w:val="000000"/>
        </w:rPr>
        <w:t xml:space="preserve">Доставка </w:t>
      </w:r>
      <w:r w:rsidR="002B10B3">
        <w:rPr>
          <w:rFonts w:ascii="Times New Roman" w:hAnsi="Times New Roman" w:cs="Times New Roman"/>
          <w:color w:val="000000"/>
        </w:rPr>
        <w:t xml:space="preserve">осуществляется </w:t>
      </w:r>
      <w:r w:rsidRPr="000E439C">
        <w:rPr>
          <w:rFonts w:ascii="Times New Roman" w:hAnsi="Times New Roman" w:cs="Times New Roman"/>
          <w:color w:val="000000"/>
        </w:rPr>
        <w:t xml:space="preserve">на склад </w:t>
      </w:r>
      <w:r w:rsidR="009F5971">
        <w:rPr>
          <w:rFonts w:ascii="Times New Roman" w:hAnsi="Times New Roman" w:cs="Times New Roman"/>
          <w:color w:val="000000"/>
        </w:rPr>
        <w:t>Покупателя</w:t>
      </w:r>
      <w:r w:rsidR="00E90C20">
        <w:rPr>
          <w:rFonts w:ascii="Times New Roman" w:hAnsi="Times New Roman" w:cs="Times New Roman"/>
          <w:color w:val="000000"/>
        </w:rPr>
        <w:t>: г. Волгоград, ул. Крепильная д.</w:t>
      </w:r>
      <w:r w:rsidRPr="000E439C">
        <w:rPr>
          <w:rFonts w:ascii="Times New Roman" w:hAnsi="Times New Roman" w:cs="Times New Roman"/>
          <w:color w:val="000000"/>
        </w:rPr>
        <w:t>128</w:t>
      </w:r>
      <w:r w:rsidR="007B6323">
        <w:rPr>
          <w:rFonts w:ascii="Times New Roman" w:hAnsi="Times New Roman" w:cs="Times New Roman"/>
          <w:color w:val="000000"/>
        </w:rPr>
        <w:t xml:space="preserve"> – </w:t>
      </w:r>
      <w:r w:rsidRPr="000E439C">
        <w:rPr>
          <w:rFonts w:ascii="Times New Roman" w:hAnsi="Times New Roman" w:cs="Times New Roman"/>
          <w:color w:val="000000"/>
        </w:rPr>
        <w:t xml:space="preserve">силами </w:t>
      </w:r>
      <w:r w:rsidR="00BC127E">
        <w:rPr>
          <w:rFonts w:ascii="Times New Roman" w:hAnsi="Times New Roman" w:cs="Times New Roman"/>
          <w:color w:val="000000"/>
        </w:rPr>
        <w:t xml:space="preserve">и за счет </w:t>
      </w:r>
      <w:r w:rsidR="007B6323">
        <w:rPr>
          <w:rFonts w:ascii="Times New Roman" w:hAnsi="Times New Roman" w:cs="Times New Roman"/>
          <w:color w:val="000000"/>
        </w:rPr>
        <w:t>Поставщика</w:t>
      </w:r>
      <w:r w:rsidRPr="000E439C">
        <w:rPr>
          <w:rFonts w:ascii="Times New Roman" w:hAnsi="Times New Roman" w:cs="Times New Roman"/>
          <w:color w:val="000000"/>
        </w:rPr>
        <w:t>.</w:t>
      </w:r>
    </w:p>
    <w:p w14:paraId="10E4065A" w14:textId="77777777" w:rsidR="002F09C4" w:rsidRDefault="002F09C4" w:rsidP="002F09C4">
      <w:pPr>
        <w:pStyle w:val="a8"/>
        <w:ind w:left="-709"/>
        <w:jc w:val="both"/>
        <w:rPr>
          <w:rFonts w:ascii="Times New Roman" w:hAnsi="Times New Roman" w:cs="Times New Roman"/>
        </w:rPr>
      </w:pPr>
    </w:p>
    <w:p w14:paraId="7D84CFFC" w14:textId="01EC1591" w:rsidR="007B6323" w:rsidRDefault="007B6323" w:rsidP="007B6323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2F09C4" w:rsidRPr="002F09C4">
        <w:rPr>
          <w:rFonts w:ascii="Times New Roman" w:hAnsi="Times New Roman" w:cs="Times New Roman"/>
          <w:b/>
        </w:rPr>
        <w:t>.</w:t>
      </w:r>
      <w:r w:rsidR="002F09C4">
        <w:rPr>
          <w:rFonts w:ascii="Times New Roman" w:hAnsi="Times New Roman" w:cs="Times New Roman"/>
        </w:rPr>
        <w:t xml:space="preserve"> </w:t>
      </w:r>
      <w:r w:rsidRPr="000E439C">
        <w:rPr>
          <w:rFonts w:ascii="Times New Roman" w:hAnsi="Times New Roman" w:cs="Times New Roman"/>
          <w:b/>
        </w:rPr>
        <w:t>Форма и порядок оплаты</w:t>
      </w:r>
      <w:r>
        <w:rPr>
          <w:rFonts w:ascii="Times New Roman" w:hAnsi="Times New Roman" w:cs="Times New Roman"/>
          <w:b/>
        </w:rPr>
        <w:t xml:space="preserve">: </w:t>
      </w:r>
      <w:r w:rsidRPr="000E439C">
        <w:rPr>
          <w:rFonts w:ascii="Times New Roman" w:hAnsi="Times New Roman" w:cs="Times New Roman"/>
        </w:rPr>
        <w:t>Безналичный расчет.</w:t>
      </w:r>
    </w:p>
    <w:p w14:paraId="6A75C371" w14:textId="51E7E69F" w:rsidR="0053576E" w:rsidRPr="000E439C" w:rsidRDefault="007B6323" w:rsidP="002B10B3">
      <w:pPr>
        <w:pStyle w:val="a8"/>
        <w:jc w:val="both"/>
        <w:rPr>
          <w:rFonts w:ascii="Times New Roman" w:eastAsia="Times New Roman" w:hAnsi="Times New Roman" w:cs="Times New Roman"/>
        </w:rPr>
      </w:pPr>
      <w:r w:rsidRPr="007B6323">
        <w:rPr>
          <w:rFonts w:ascii="Times New Roman" w:eastAsia="Times New Roman" w:hAnsi="Times New Roman" w:cs="Times New Roman"/>
        </w:rPr>
        <w:t>Порядок оплаты предлагается Участникам тендера и является одним из критериев оценки. Предпочтительной является оплата по факту поставки товара с отсрочкой платежа (при наличии всех необходимых документов: паспорта, сертификаты, счета-фактуры, ТТН и т.д.). Датой выполнения Покупателем обязательства по оплате считается дата списания денежных средств с расчетного счета Покупателя</w:t>
      </w:r>
      <w:r>
        <w:rPr>
          <w:rFonts w:ascii="Times New Roman" w:eastAsia="Times New Roman" w:hAnsi="Times New Roman" w:cs="Times New Roman"/>
        </w:rPr>
        <w:t>.</w:t>
      </w:r>
    </w:p>
    <w:p w14:paraId="42D7B026" w14:textId="77777777" w:rsidR="009733F7" w:rsidRPr="000E439C" w:rsidRDefault="009733F7" w:rsidP="002F09C4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</w:rPr>
      </w:pPr>
    </w:p>
    <w:p w14:paraId="6EB2D77F" w14:textId="0E136255" w:rsidR="00FC78F5" w:rsidRDefault="007B6323" w:rsidP="00FC78F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2F09C4">
        <w:rPr>
          <w:rFonts w:ascii="Times New Roman" w:hAnsi="Times New Roman" w:cs="Times New Roman"/>
          <w:b/>
        </w:rPr>
        <w:t xml:space="preserve">. </w:t>
      </w:r>
      <w:r w:rsidRPr="007B6323">
        <w:rPr>
          <w:rFonts w:ascii="Times New Roman" w:hAnsi="Times New Roman" w:cs="Times New Roman"/>
          <w:b/>
        </w:rPr>
        <w:t>Требования к цене</w:t>
      </w:r>
    </w:p>
    <w:p w14:paraId="5DE9770D" w14:textId="2AEDC505" w:rsidR="001229C0" w:rsidRPr="00FC78F5" w:rsidRDefault="007B6323" w:rsidP="00FC78F5">
      <w:pPr>
        <w:pStyle w:val="a8"/>
        <w:jc w:val="both"/>
        <w:rPr>
          <w:rFonts w:ascii="Times New Roman" w:hAnsi="Times New Roman" w:cs="Times New Roman"/>
          <w:b/>
        </w:rPr>
      </w:pPr>
      <w:r w:rsidRPr="007B6323">
        <w:rPr>
          <w:rFonts w:ascii="Times New Roman" w:eastAsia="Times New Roman" w:hAnsi="Times New Roman" w:cs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</w:t>
      </w:r>
      <w:r>
        <w:rPr>
          <w:rFonts w:ascii="Times New Roman" w:eastAsia="Times New Roman" w:hAnsi="Times New Roman" w:cs="Times New Roman"/>
        </w:rPr>
        <w:t xml:space="preserve"> в процессе исполнения договора.</w:t>
      </w:r>
    </w:p>
    <w:p w14:paraId="3D045838" w14:textId="0C7B22C4" w:rsidR="00E0133B" w:rsidRDefault="009F5971" w:rsidP="009F59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 к Техническому заданию</w:t>
      </w:r>
      <w:r>
        <w:rPr>
          <w:rFonts w:ascii="Times New Roman" w:hAnsi="Times New Roman" w:cs="Times New Roman"/>
        </w:rPr>
        <w:br/>
      </w:r>
    </w:p>
    <w:p w14:paraId="7A010DFB" w14:textId="43F3E8D1" w:rsidR="009F5971" w:rsidRDefault="009F5971" w:rsidP="009F59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Внешний вид Товара и логотипа</w:t>
      </w:r>
    </w:p>
    <w:p w14:paraId="215B8DCD" w14:textId="116C3454" w:rsidR="00E0133B" w:rsidRDefault="00E0133B" w:rsidP="006F41E8">
      <w:pPr>
        <w:spacing w:after="0"/>
        <w:jc w:val="center"/>
        <w:rPr>
          <w:rFonts w:ascii="Times New Roman" w:hAnsi="Times New Roman" w:cs="Times New Roman"/>
        </w:rPr>
      </w:pPr>
    </w:p>
    <w:p w14:paraId="69B3AED7" w14:textId="2D475AAE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256E8042" w14:textId="1B3B1C8D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45C30605" w14:textId="4944346D" w:rsidR="00E0133B" w:rsidRDefault="00784506" w:rsidP="00A11963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89C1815" wp14:editId="62828B2B">
            <wp:extent cx="6645910" cy="58223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89EA8" w14:textId="6D3B557D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184BA109" w14:textId="286D9D3A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10359470" w14:textId="728C4269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09DC990E" w14:textId="094448A5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sectPr w:rsidR="00E0133B" w:rsidSect="00FC78F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F67B1C"/>
    <w:multiLevelType w:val="hybridMultilevel"/>
    <w:tmpl w:val="71C042CA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E7CA9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5" w15:restartNumberingAfterBreak="0">
    <w:nsid w:val="2790729A"/>
    <w:multiLevelType w:val="hybridMultilevel"/>
    <w:tmpl w:val="99AE2972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0566740"/>
    <w:multiLevelType w:val="hybridMultilevel"/>
    <w:tmpl w:val="1062CA74"/>
    <w:lvl w:ilvl="0" w:tplc="882A3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 w16cid:durableId="503130871">
    <w:abstractNumId w:val="0"/>
  </w:num>
  <w:num w:numId="2" w16cid:durableId="644159542">
    <w:abstractNumId w:val="1"/>
  </w:num>
  <w:num w:numId="3" w16cid:durableId="1761371020">
    <w:abstractNumId w:val="7"/>
  </w:num>
  <w:num w:numId="4" w16cid:durableId="1774204241">
    <w:abstractNumId w:val="3"/>
  </w:num>
  <w:num w:numId="5" w16cid:durableId="544299096">
    <w:abstractNumId w:val="4"/>
  </w:num>
  <w:num w:numId="6" w16cid:durableId="2133011639">
    <w:abstractNumId w:val="2"/>
  </w:num>
  <w:num w:numId="7" w16cid:durableId="538009162">
    <w:abstractNumId w:val="5"/>
  </w:num>
  <w:num w:numId="8" w16cid:durableId="708722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61"/>
    <w:rsid w:val="00001CF7"/>
    <w:rsid w:val="00032FAC"/>
    <w:rsid w:val="0004068A"/>
    <w:rsid w:val="00070072"/>
    <w:rsid w:val="00073C68"/>
    <w:rsid w:val="00074D65"/>
    <w:rsid w:val="000757C9"/>
    <w:rsid w:val="000859FE"/>
    <w:rsid w:val="00085A55"/>
    <w:rsid w:val="000952DC"/>
    <w:rsid w:val="000A3F79"/>
    <w:rsid w:val="000B3753"/>
    <w:rsid w:val="000B7850"/>
    <w:rsid w:val="000C2A98"/>
    <w:rsid w:val="000C41B6"/>
    <w:rsid w:val="000C5049"/>
    <w:rsid w:val="000C72C4"/>
    <w:rsid w:val="000E439C"/>
    <w:rsid w:val="000F21B0"/>
    <w:rsid w:val="000F6716"/>
    <w:rsid w:val="00104EC7"/>
    <w:rsid w:val="00107E9A"/>
    <w:rsid w:val="00112C0E"/>
    <w:rsid w:val="001144B4"/>
    <w:rsid w:val="001216BE"/>
    <w:rsid w:val="001229C0"/>
    <w:rsid w:val="00122B17"/>
    <w:rsid w:val="00127178"/>
    <w:rsid w:val="00130B27"/>
    <w:rsid w:val="0014378F"/>
    <w:rsid w:val="00147A24"/>
    <w:rsid w:val="001509BE"/>
    <w:rsid w:val="001630F8"/>
    <w:rsid w:val="00163313"/>
    <w:rsid w:val="00171280"/>
    <w:rsid w:val="0017171E"/>
    <w:rsid w:val="00174620"/>
    <w:rsid w:val="0018369A"/>
    <w:rsid w:val="001930D9"/>
    <w:rsid w:val="00195395"/>
    <w:rsid w:val="001A26E0"/>
    <w:rsid w:val="001B284E"/>
    <w:rsid w:val="001E23F3"/>
    <w:rsid w:val="001E2C31"/>
    <w:rsid w:val="001F2CC7"/>
    <w:rsid w:val="001F4BDC"/>
    <w:rsid w:val="00205DAE"/>
    <w:rsid w:val="00217AE3"/>
    <w:rsid w:val="00251B79"/>
    <w:rsid w:val="00252FA1"/>
    <w:rsid w:val="002623E5"/>
    <w:rsid w:val="00284015"/>
    <w:rsid w:val="002920BC"/>
    <w:rsid w:val="002A08F8"/>
    <w:rsid w:val="002B10B3"/>
    <w:rsid w:val="002B59B3"/>
    <w:rsid w:val="002C1AF7"/>
    <w:rsid w:val="002C27D5"/>
    <w:rsid w:val="002C4765"/>
    <w:rsid w:val="002D1E3C"/>
    <w:rsid w:val="002D3F83"/>
    <w:rsid w:val="002F09C4"/>
    <w:rsid w:val="003008A5"/>
    <w:rsid w:val="00310121"/>
    <w:rsid w:val="00321E5C"/>
    <w:rsid w:val="0032658B"/>
    <w:rsid w:val="00327C7D"/>
    <w:rsid w:val="00332AF9"/>
    <w:rsid w:val="003514BA"/>
    <w:rsid w:val="00356BE1"/>
    <w:rsid w:val="003675CD"/>
    <w:rsid w:val="003747DF"/>
    <w:rsid w:val="00386BAD"/>
    <w:rsid w:val="003A489D"/>
    <w:rsid w:val="003C1811"/>
    <w:rsid w:val="003C48B6"/>
    <w:rsid w:val="003D12A2"/>
    <w:rsid w:val="003E3608"/>
    <w:rsid w:val="003E4112"/>
    <w:rsid w:val="003E4941"/>
    <w:rsid w:val="003E6912"/>
    <w:rsid w:val="003F2C30"/>
    <w:rsid w:val="003F7339"/>
    <w:rsid w:val="00413A84"/>
    <w:rsid w:val="00416A60"/>
    <w:rsid w:val="004213BB"/>
    <w:rsid w:val="00424F8F"/>
    <w:rsid w:val="00427D6A"/>
    <w:rsid w:val="00432801"/>
    <w:rsid w:val="00434A49"/>
    <w:rsid w:val="004422B2"/>
    <w:rsid w:val="00446326"/>
    <w:rsid w:val="00450FB9"/>
    <w:rsid w:val="00454F53"/>
    <w:rsid w:val="00484CCF"/>
    <w:rsid w:val="00494C4E"/>
    <w:rsid w:val="00494EB1"/>
    <w:rsid w:val="00496562"/>
    <w:rsid w:val="004A2223"/>
    <w:rsid w:val="004A3A36"/>
    <w:rsid w:val="004A64F3"/>
    <w:rsid w:val="004A72F4"/>
    <w:rsid w:val="004C61A5"/>
    <w:rsid w:val="004D09AE"/>
    <w:rsid w:val="004D5FC2"/>
    <w:rsid w:val="0053465A"/>
    <w:rsid w:val="0053576E"/>
    <w:rsid w:val="0054037F"/>
    <w:rsid w:val="0054515A"/>
    <w:rsid w:val="00556388"/>
    <w:rsid w:val="0056622E"/>
    <w:rsid w:val="005921C8"/>
    <w:rsid w:val="00596DB0"/>
    <w:rsid w:val="005B1B7E"/>
    <w:rsid w:val="005C3B84"/>
    <w:rsid w:val="005E2FF5"/>
    <w:rsid w:val="005E3B10"/>
    <w:rsid w:val="005E64F5"/>
    <w:rsid w:val="005E6BFE"/>
    <w:rsid w:val="00612937"/>
    <w:rsid w:val="00614916"/>
    <w:rsid w:val="00614AD0"/>
    <w:rsid w:val="00620C29"/>
    <w:rsid w:val="006249B9"/>
    <w:rsid w:val="0063196A"/>
    <w:rsid w:val="0064159D"/>
    <w:rsid w:val="0064586F"/>
    <w:rsid w:val="00660232"/>
    <w:rsid w:val="00677DD6"/>
    <w:rsid w:val="00694CEF"/>
    <w:rsid w:val="006A50CD"/>
    <w:rsid w:val="006B07BC"/>
    <w:rsid w:val="006B6BD7"/>
    <w:rsid w:val="006B737C"/>
    <w:rsid w:val="006C4CDD"/>
    <w:rsid w:val="006D1966"/>
    <w:rsid w:val="006D1B09"/>
    <w:rsid w:val="006E0CDC"/>
    <w:rsid w:val="006E530A"/>
    <w:rsid w:val="006E5586"/>
    <w:rsid w:val="006F41E8"/>
    <w:rsid w:val="00721AD0"/>
    <w:rsid w:val="00735112"/>
    <w:rsid w:val="00735DAF"/>
    <w:rsid w:val="00742515"/>
    <w:rsid w:val="00764810"/>
    <w:rsid w:val="00770A1C"/>
    <w:rsid w:val="00776D14"/>
    <w:rsid w:val="00782A1C"/>
    <w:rsid w:val="007834F6"/>
    <w:rsid w:val="00784506"/>
    <w:rsid w:val="00791D2A"/>
    <w:rsid w:val="007A0091"/>
    <w:rsid w:val="007B6323"/>
    <w:rsid w:val="007C6E4E"/>
    <w:rsid w:val="007C7D61"/>
    <w:rsid w:val="007E27EC"/>
    <w:rsid w:val="007F4B3B"/>
    <w:rsid w:val="00801AC4"/>
    <w:rsid w:val="0080409E"/>
    <w:rsid w:val="00814709"/>
    <w:rsid w:val="00826433"/>
    <w:rsid w:val="00827C00"/>
    <w:rsid w:val="008451E9"/>
    <w:rsid w:val="00845CE9"/>
    <w:rsid w:val="008464C7"/>
    <w:rsid w:val="00884050"/>
    <w:rsid w:val="008851E7"/>
    <w:rsid w:val="008906E8"/>
    <w:rsid w:val="008C18DF"/>
    <w:rsid w:val="008D36AC"/>
    <w:rsid w:val="008E10E1"/>
    <w:rsid w:val="008E473A"/>
    <w:rsid w:val="008F0AB5"/>
    <w:rsid w:val="008F315D"/>
    <w:rsid w:val="00910670"/>
    <w:rsid w:val="0091538A"/>
    <w:rsid w:val="00945CDE"/>
    <w:rsid w:val="00952226"/>
    <w:rsid w:val="009626EA"/>
    <w:rsid w:val="00962C39"/>
    <w:rsid w:val="009733F7"/>
    <w:rsid w:val="0097677D"/>
    <w:rsid w:val="00980043"/>
    <w:rsid w:val="009837AE"/>
    <w:rsid w:val="009A0EF9"/>
    <w:rsid w:val="009C1287"/>
    <w:rsid w:val="009D43FC"/>
    <w:rsid w:val="009F14CC"/>
    <w:rsid w:val="009F4235"/>
    <w:rsid w:val="009F5971"/>
    <w:rsid w:val="00A04686"/>
    <w:rsid w:val="00A11963"/>
    <w:rsid w:val="00A15535"/>
    <w:rsid w:val="00A22615"/>
    <w:rsid w:val="00A2405F"/>
    <w:rsid w:val="00A503AC"/>
    <w:rsid w:val="00A56B01"/>
    <w:rsid w:val="00A62B3D"/>
    <w:rsid w:val="00A93C03"/>
    <w:rsid w:val="00A951C6"/>
    <w:rsid w:val="00AA7D8B"/>
    <w:rsid w:val="00AC6673"/>
    <w:rsid w:val="00AE07CB"/>
    <w:rsid w:val="00AF0A23"/>
    <w:rsid w:val="00AF1F76"/>
    <w:rsid w:val="00B26425"/>
    <w:rsid w:val="00B54A91"/>
    <w:rsid w:val="00B62672"/>
    <w:rsid w:val="00B74768"/>
    <w:rsid w:val="00B77708"/>
    <w:rsid w:val="00B8282F"/>
    <w:rsid w:val="00B92C43"/>
    <w:rsid w:val="00B96BE7"/>
    <w:rsid w:val="00BA3D03"/>
    <w:rsid w:val="00BA58FD"/>
    <w:rsid w:val="00BB4E52"/>
    <w:rsid w:val="00BC127E"/>
    <w:rsid w:val="00BD272A"/>
    <w:rsid w:val="00BD4B59"/>
    <w:rsid w:val="00BE02F4"/>
    <w:rsid w:val="00BE6CED"/>
    <w:rsid w:val="00C0119D"/>
    <w:rsid w:val="00C05374"/>
    <w:rsid w:val="00C1078E"/>
    <w:rsid w:val="00C20A70"/>
    <w:rsid w:val="00C305DD"/>
    <w:rsid w:val="00C4442F"/>
    <w:rsid w:val="00C503F9"/>
    <w:rsid w:val="00C57B00"/>
    <w:rsid w:val="00C66BFC"/>
    <w:rsid w:val="00C73D88"/>
    <w:rsid w:val="00C8430D"/>
    <w:rsid w:val="00C860F6"/>
    <w:rsid w:val="00C9087B"/>
    <w:rsid w:val="00CE10D9"/>
    <w:rsid w:val="00CE4F51"/>
    <w:rsid w:val="00CF342D"/>
    <w:rsid w:val="00D17150"/>
    <w:rsid w:val="00D21A4F"/>
    <w:rsid w:val="00D259E4"/>
    <w:rsid w:val="00D264C6"/>
    <w:rsid w:val="00D31A88"/>
    <w:rsid w:val="00D577A3"/>
    <w:rsid w:val="00D613B8"/>
    <w:rsid w:val="00D61A74"/>
    <w:rsid w:val="00D76DF9"/>
    <w:rsid w:val="00DB156F"/>
    <w:rsid w:val="00DB5CAA"/>
    <w:rsid w:val="00DC072A"/>
    <w:rsid w:val="00DD1F4E"/>
    <w:rsid w:val="00DE11E6"/>
    <w:rsid w:val="00DE5223"/>
    <w:rsid w:val="00E0133B"/>
    <w:rsid w:val="00E034C3"/>
    <w:rsid w:val="00E0584A"/>
    <w:rsid w:val="00E13E42"/>
    <w:rsid w:val="00E41FFE"/>
    <w:rsid w:val="00E55183"/>
    <w:rsid w:val="00E571B0"/>
    <w:rsid w:val="00E61920"/>
    <w:rsid w:val="00E64BDD"/>
    <w:rsid w:val="00E65A6C"/>
    <w:rsid w:val="00E85A96"/>
    <w:rsid w:val="00E87721"/>
    <w:rsid w:val="00E87DE1"/>
    <w:rsid w:val="00E90C20"/>
    <w:rsid w:val="00EB2619"/>
    <w:rsid w:val="00EB4FE0"/>
    <w:rsid w:val="00EB6D67"/>
    <w:rsid w:val="00F0255D"/>
    <w:rsid w:val="00F05D78"/>
    <w:rsid w:val="00F0743A"/>
    <w:rsid w:val="00F12259"/>
    <w:rsid w:val="00F16092"/>
    <w:rsid w:val="00F21C9A"/>
    <w:rsid w:val="00F241F0"/>
    <w:rsid w:val="00F33462"/>
    <w:rsid w:val="00F52A68"/>
    <w:rsid w:val="00F5490C"/>
    <w:rsid w:val="00F63FDB"/>
    <w:rsid w:val="00F80250"/>
    <w:rsid w:val="00F82802"/>
    <w:rsid w:val="00F912AC"/>
    <w:rsid w:val="00F974A8"/>
    <w:rsid w:val="00FC6C1F"/>
    <w:rsid w:val="00FC78F5"/>
    <w:rsid w:val="00FD27AA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FA1D"/>
  <w15:docId w15:val="{EBF46A4E-5E38-4550-9C7D-7ABA8648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12">
    <w:name w:val="Заголовок1"/>
    <w:basedOn w:val="a"/>
    <w:next w:val="a6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4159D"/>
    <w:pPr>
      <w:spacing w:after="120"/>
    </w:pPr>
  </w:style>
  <w:style w:type="paragraph" w:styleId="a7">
    <w:name w:val="List"/>
    <w:basedOn w:val="a6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8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4159D"/>
    <w:pPr>
      <w:suppressLineNumbers/>
    </w:pPr>
  </w:style>
  <w:style w:type="paragraph" w:customStyle="1" w:styleId="aa">
    <w:name w:val="Заголовок таблицы"/>
    <w:basedOn w:val="a9"/>
    <w:rsid w:val="0064159D"/>
    <w:pPr>
      <w:jc w:val="center"/>
    </w:pPr>
    <w:rPr>
      <w:b/>
      <w:bCs/>
    </w:rPr>
  </w:style>
  <w:style w:type="paragraph" w:styleId="ab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c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0">
    <w:name w:val="Plain Text"/>
    <w:basedOn w:val="a"/>
    <w:link w:val="af1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556388"/>
    <w:rPr>
      <w:rFonts w:ascii="Courier New" w:hAnsi="Courier New"/>
      <w:lang w:val="x-none" w:eastAsia="x-none"/>
    </w:rPr>
  </w:style>
  <w:style w:type="character" w:styleId="af2">
    <w:name w:val="Placeholder Text"/>
    <w:basedOn w:val="a0"/>
    <w:uiPriority w:val="99"/>
    <w:semiHidden/>
    <w:rsid w:val="004A64F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A5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5F4B-3198-432C-82E6-98BC40B9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viktorova@buxgipc.local</cp:lastModifiedBy>
  <cp:revision>12</cp:revision>
  <cp:lastPrinted>2015-11-26T08:48:00Z</cp:lastPrinted>
  <dcterms:created xsi:type="dcterms:W3CDTF">2022-09-27T04:49:00Z</dcterms:created>
  <dcterms:modified xsi:type="dcterms:W3CDTF">2022-10-03T11:34:00Z</dcterms:modified>
</cp:coreProperties>
</file>