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CB6AE5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3"/>
          <w:szCs w:val="23"/>
          <w:lang w:eastAsia="en-US"/>
        </w:rPr>
      </w:pPr>
      <w:r w:rsidRPr="006C0A28">
        <w:rPr>
          <w:rFonts w:eastAsia="Calibri"/>
          <w:b/>
          <w:sz w:val="23"/>
          <w:szCs w:val="23"/>
          <w:lang w:eastAsia="en-US"/>
        </w:rPr>
        <w:t>ИЗВЕЩЕНИЕ</w:t>
      </w:r>
      <w:r w:rsidR="000E489E" w:rsidRPr="006C0A28">
        <w:rPr>
          <w:rFonts w:eastAsia="Calibri"/>
          <w:b/>
          <w:sz w:val="23"/>
          <w:szCs w:val="23"/>
          <w:lang w:eastAsia="en-US"/>
        </w:rPr>
        <w:t xml:space="preserve"> № </w:t>
      </w:r>
      <w:r w:rsidR="002444C9" w:rsidRPr="006C0A28">
        <w:rPr>
          <w:rFonts w:eastAsia="Calibri"/>
          <w:b/>
          <w:sz w:val="23"/>
          <w:szCs w:val="23"/>
          <w:lang w:eastAsia="en-US"/>
        </w:rPr>
        <w:t>ОЗП</w:t>
      </w:r>
      <w:r w:rsidR="000570A2">
        <w:rPr>
          <w:rFonts w:eastAsia="Calibri"/>
          <w:b/>
          <w:sz w:val="23"/>
          <w:szCs w:val="23"/>
          <w:lang w:eastAsia="en-US"/>
        </w:rPr>
        <w:t>–</w:t>
      </w:r>
      <w:r w:rsidR="001B08C8" w:rsidRPr="00CB6AE5">
        <w:rPr>
          <w:rFonts w:eastAsia="Calibri"/>
          <w:b/>
          <w:sz w:val="23"/>
          <w:szCs w:val="23"/>
          <w:lang w:eastAsia="en-US"/>
        </w:rPr>
        <w:t>019</w:t>
      </w:r>
      <w:r w:rsidR="001B08C8">
        <w:rPr>
          <w:rFonts w:eastAsia="Calibri"/>
          <w:b/>
          <w:sz w:val="23"/>
          <w:szCs w:val="23"/>
          <w:lang w:eastAsia="en-US"/>
        </w:rPr>
        <w:t>/201</w:t>
      </w:r>
      <w:r w:rsidR="001B08C8" w:rsidRPr="00CB6AE5">
        <w:rPr>
          <w:rFonts w:eastAsia="Calibri"/>
          <w:b/>
          <w:sz w:val="23"/>
          <w:szCs w:val="23"/>
          <w:lang w:eastAsia="en-US"/>
        </w:rPr>
        <w:t>6</w:t>
      </w:r>
    </w:p>
    <w:p w:rsidR="001759F7" w:rsidRPr="006C0A28" w:rsidRDefault="001759F7" w:rsidP="001F56E4">
      <w:pPr>
        <w:suppressAutoHyphens w:val="0"/>
        <w:spacing w:line="276" w:lineRule="auto"/>
        <w:jc w:val="center"/>
        <w:rPr>
          <w:b/>
          <w:sz w:val="23"/>
          <w:szCs w:val="23"/>
          <w:lang w:eastAsia="ru-RU"/>
        </w:rPr>
      </w:pPr>
      <w:r w:rsidRPr="006C0A28">
        <w:rPr>
          <w:b/>
          <w:sz w:val="23"/>
          <w:szCs w:val="23"/>
          <w:lang w:eastAsia="ru-RU"/>
        </w:rPr>
        <w:t xml:space="preserve">о проведении открытого запроса предложений </w:t>
      </w:r>
      <w:r w:rsidR="00E70DF0">
        <w:rPr>
          <w:b/>
          <w:sz w:val="23"/>
          <w:szCs w:val="23"/>
        </w:rPr>
        <w:t xml:space="preserve">на оказание услуг </w:t>
      </w:r>
      <w:r w:rsidR="00CB6AE5" w:rsidRPr="00CB6AE5">
        <w:rPr>
          <w:b/>
          <w:sz w:val="23"/>
          <w:szCs w:val="23"/>
        </w:rPr>
        <w:t>по автомобильным грузоперевозкам с производственных площадок ООО «</w:t>
      </w:r>
      <w:proofErr w:type="spellStart"/>
      <w:r w:rsidR="00CB6AE5" w:rsidRPr="00CB6AE5">
        <w:rPr>
          <w:b/>
          <w:sz w:val="23"/>
          <w:szCs w:val="23"/>
        </w:rPr>
        <w:t>ВОЛМА-Волгоград</w:t>
      </w:r>
      <w:proofErr w:type="spellEnd"/>
      <w:r w:rsidR="00CB6AE5" w:rsidRPr="00CB6AE5">
        <w:rPr>
          <w:b/>
          <w:sz w:val="23"/>
          <w:szCs w:val="23"/>
        </w:rPr>
        <w:t>»,</w:t>
      </w:r>
      <w:r w:rsidR="00147C45" w:rsidRPr="00147C45">
        <w:rPr>
          <w:b/>
          <w:sz w:val="23"/>
          <w:szCs w:val="23"/>
        </w:rPr>
        <w:t xml:space="preserve"> </w:t>
      </w:r>
      <w:r w:rsidR="00147C45">
        <w:rPr>
          <w:b/>
          <w:sz w:val="23"/>
          <w:szCs w:val="23"/>
        </w:rPr>
        <w:t>ООО «ВОЛМА-ВТР»,</w:t>
      </w:r>
      <w:bookmarkStart w:id="0" w:name="_GoBack"/>
      <w:bookmarkEnd w:id="0"/>
      <w:r w:rsidR="00CB6AE5" w:rsidRPr="00CB6AE5">
        <w:rPr>
          <w:b/>
          <w:sz w:val="23"/>
          <w:szCs w:val="23"/>
        </w:rPr>
        <w:t xml:space="preserve"> </w:t>
      </w:r>
      <w:proofErr w:type="spellStart"/>
      <w:r w:rsidR="00CB6AE5" w:rsidRPr="00CB6AE5">
        <w:rPr>
          <w:b/>
          <w:sz w:val="23"/>
          <w:szCs w:val="23"/>
        </w:rPr>
        <w:t>ООО</w:t>
      </w:r>
      <w:proofErr w:type="spellEnd"/>
      <w:r w:rsidR="00CB6AE5" w:rsidRPr="00CB6AE5">
        <w:rPr>
          <w:b/>
          <w:sz w:val="23"/>
          <w:szCs w:val="23"/>
        </w:rPr>
        <w:t xml:space="preserve"> «ВОЛМА-Воскресенск», ООО «ВОЛМА-Майкоп»</w:t>
      </w:r>
      <w:r w:rsidR="00492A8C">
        <w:rPr>
          <w:b/>
          <w:sz w:val="22"/>
          <w:szCs w:val="22"/>
        </w:rPr>
        <w:t xml:space="preserve"> </w:t>
      </w:r>
      <w:r w:rsidR="001F56E4" w:rsidRPr="001F56E4">
        <w:rPr>
          <w:b/>
          <w:sz w:val="23"/>
          <w:szCs w:val="23"/>
        </w:rPr>
        <w:t>для нужд ООО «ВОЛМА-Маркетинг»</w:t>
      </w:r>
    </w:p>
    <w:p w:rsidR="001F56E4" w:rsidRDefault="001F56E4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</w:p>
    <w:p w:rsidR="009603F9" w:rsidRPr="006C0A28" w:rsidRDefault="000F72C0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Организатор тендера</w:t>
      </w:r>
      <w:r w:rsidR="009603F9" w:rsidRPr="006C0A28">
        <w:rPr>
          <w:b/>
          <w:sz w:val="23"/>
          <w:szCs w:val="23"/>
          <w:lang w:eastAsia="ru-RU"/>
        </w:rPr>
        <w:t>:</w:t>
      </w:r>
      <w:r w:rsidR="00B340CC" w:rsidRPr="006C0A28">
        <w:rPr>
          <w:b/>
          <w:sz w:val="23"/>
          <w:szCs w:val="23"/>
          <w:lang w:eastAsia="ru-RU"/>
        </w:rPr>
        <w:t xml:space="preserve"> ООО «УК «ВОЛМА»</w:t>
      </w:r>
    </w:p>
    <w:p w:rsidR="009603F9" w:rsidRPr="006C0A28" w:rsidRDefault="002B379A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Общество с ограниченной ответственностью</w:t>
      </w:r>
      <w:r w:rsidR="00D96B76" w:rsidRPr="006C0A28">
        <w:rPr>
          <w:b/>
          <w:sz w:val="23"/>
          <w:szCs w:val="23"/>
          <w:lang w:eastAsia="ru-RU"/>
        </w:rPr>
        <w:t xml:space="preserve"> </w:t>
      </w:r>
      <w:r w:rsidR="00B340CC" w:rsidRPr="006C0A28">
        <w:rPr>
          <w:b/>
          <w:sz w:val="23"/>
          <w:szCs w:val="23"/>
          <w:lang w:eastAsia="ru-RU"/>
        </w:rPr>
        <w:t>«Управляющая компания «ВОЛМА»</w:t>
      </w:r>
    </w:p>
    <w:p w:rsidR="00D96B76" w:rsidRPr="006C0A28" w:rsidRDefault="00D96B76" w:rsidP="00F954DB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6C0A28">
        <w:rPr>
          <w:sz w:val="23"/>
          <w:szCs w:val="23"/>
          <w:lang w:eastAsia="ru-RU"/>
        </w:rPr>
        <w:t xml:space="preserve">Адрес: </w:t>
      </w:r>
      <w:r w:rsidR="00C12FEE">
        <w:rPr>
          <w:sz w:val="23"/>
          <w:szCs w:val="23"/>
          <w:lang w:eastAsia="ru-RU"/>
        </w:rPr>
        <w:t xml:space="preserve">400019, </w:t>
      </w:r>
      <w:r w:rsidRPr="006C0A28">
        <w:rPr>
          <w:sz w:val="23"/>
          <w:szCs w:val="23"/>
          <w:lang w:eastAsia="ru-RU"/>
        </w:rPr>
        <w:t xml:space="preserve">Российская Федерация, г. Волгоград, </w:t>
      </w:r>
      <w:r w:rsidR="000C05E6" w:rsidRPr="006C0A28">
        <w:rPr>
          <w:sz w:val="23"/>
          <w:szCs w:val="23"/>
          <w:lang w:eastAsia="ru-RU"/>
        </w:rPr>
        <w:t xml:space="preserve">ул. </w:t>
      </w:r>
      <w:proofErr w:type="spellStart"/>
      <w:r w:rsidR="000C05E6" w:rsidRPr="006C0A28">
        <w:rPr>
          <w:sz w:val="23"/>
          <w:szCs w:val="23"/>
          <w:lang w:eastAsia="ru-RU"/>
        </w:rPr>
        <w:t>Крепильная</w:t>
      </w:r>
      <w:proofErr w:type="spellEnd"/>
      <w:r w:rsidR="000C05E6" w:rsidRPr="006C0A28">
        <w:rPr>
          <w:sz w:val="23"/>
          <w:szCs w:val="23"/>
          <w:lang w:eastAsia="ru-RU"/>
        </w:rPr>
        <w:t>, 128.</w:t>
      </w:r>
    </w:p>
    <w:p w:rsidR="00D96B76" w:rsidRPr="006C0A28" w:rsidRDefault="001109C5" w:rsidP="00F954DB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6C0A28">
        <w:rPr>
          <w:sz w:val="23"/>
          <w:szCs w:val="23"/>
          <w:lang w:eastAsia="ru-RU"/>
        </w:rPr>
        <w:t>ИНН 344</w:t>
      </w:r>
      <w:r w:rsidR="000C05E6" w:rsidRPr="006C0A28">
        <w:rPr>
          <w:sz w:val="23"/>
          <w:szCs w:val="23"/>
          <w:lang w:eastAsia="ru-RU"/>
        </w:rPr>
        <w:t>6031509</w:t>
      </w:r>
      <w:r w:rsidRPr="006C0A28">
        <w:rPr>
          <w:sz w:val="23"/>
          <w:szCs w:val="23"/>
          <w:lang w:eastAsia="ru-RU"/>
        </w:rPr>
        <w:t xml:space="preserve">, КПП </w:t>
      </w:r>
      <w:r w:rsidR="000C05E6" w:rsidRPr="006C0A28">
        <w:rPr>
          <w:sz w:val="23"/>
          <w:szCs w:val="23"/>
          <w:lang w:eastAsia="ru-RU"/>
        </w:rPr>
        <w:t>344601001.</w:t>
      </w:r>
    </w:p>
    <w:p w:rsidR="000F72C0" w:rsidRPr="00B4327C" w:rsidRDefault="000F72C0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4327C">
        <w:rPr>
          <w:b/>
          <w:sz w:val="23"/>
          <w:szCs w:val="23"/>
          <w:lang w:eastAsia="ru-RU"/>
        </w:rPr>
        <w:t>Заказчик: ООО «ВОЛМА-</w:t>
      </w:r>
      <w:r w:rsidR="00E70DF0">
        <w:rPr>
          <w:b/>
          <w:sz w:val="23"/>
          <w:szCs w:val="23"/>
          <w:lang w:eastAsia="ru-RU"/>
        </w:rPr>
        <w:t>Маркетинг</w:t>
      </w:r>
      <w:r w:rsidRPr="00B4327C">
        <w:rPr>
          <w:b/>
          <w:sz w:val="23"/>
          <w:szCs w:val="23"/>
          <w:lang w:eastAsia="ru-RU"/>
        </w:rPr>
        <w:t>»</w:t>
      </w:r>
    </w:p>
    <w:p w:rsidR="000F72C0" w:rsidRPr="000F72C0" w:rsidRDefault="000F72C0" w:rsidP="00F954DB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4327C">
        <w:rPr>
          <w:sz w:val="23"/>
          <w:szCs w:val="23"/>
          <w:lang w:eastAsia="ru-RU"/>
        </w:rPr>
        <w:t xml:space="preserve">Адрес: </w:t>
      </w:r>
      <w:r w:rsidR="00E70DF0" w:rsidRPr="00E70DF0">
        <w:rPr>
          <w:sz w:val="23"/>
          <w:szCs w:val="23"/>
          <w:lang w:eastAsia="ru-RU"/>
        </w:rPr>
        <w:t xml:space="preserve">400019, Российская Федерация, г. Волгоград, ул. </w:t>
      </w:r>
      <w:proofErr w:type="spellStart"/>
      <w:r w:rsidR="00E70DF0" w:rsidRPr="00E70DF0">
        <w:rPr>
          <w:sz w:val="23"/>
          <w:szCs w:val="23"/>
          <w:lang w:eastAsia="ru-RU"/>
        </w:rPr>
        <w:t>Крепильная</w:t>
      </w:r>
      <w:proofErr w:type="spellEnd"/>
      <w:r w:rsidR="00E70DF0" w:rsidRPr="00E70DF0">
        <w:rPr>
          <w:sz w:val="23"/>
          <w:szCs w:val="23"/>
          <w:lang w:eastAsia="ru-RU"/>
        </w:rPr>
        <w:t>, 128.</w:t>
      </w:r>
    </w:p>
    <w:p w:rsidR="0081490E" w:rsidRPr="006C0A28" w:rsidRDefault="0081490E" w:rsidP="0081490E">
      <w:pPr>
        <w:suppressAutoHyphens w:val="0"/>
        <w:spacing w:line="276" w:lineRule="auto"/>
        <w:jc w:val="both"/>
        <w:rPr>
          <w:b/>
          <w:sz w:val="23"/>
          <w:szCs w:val="23"/>
          <w:u w:val="single"/>
        </w:rPr>
      </w:pPr>
      <w:r w:rsidRPr="006C0A28">
        <w:rPr>
          <w:b/>
          <w:sz w:val="23"/>
          <w:szCs w:val="23"/>
          <w:u w:val="single"/>
        </w:rPr>
        <w:t>Контактные лица</w:t>
      </w:r>
      <w:r>
        <w:rPr>
          <w:b/>
          <w:sz w:val="23"/>
          <w:szCs w:val="23"/>
          <w:u w:val="single"/>
        </w:rPr>
        <w:t>:</w:t>
      </w:r>
    </w:p>
    <w:p w:rsidR="00ED4CB6" w:rsidRPr="00D14507" w:rsidRDefault="00ED4CB6" w:rsidP="00ED4CB6">
      <w:pPr>
        <w:pStyle w:val="Style4"/>
        <w:spacing w:line="276" w:lineRule="auto"/>
        <w:ind w:right="226"/>
      </w:pPr>
      <w:r w:rsidRPr="00D14507">
        <w:t xml:space="preserve">Коваленко Ирина Александровна, начальник отдела организации тендеров, </w:t>
      </w:r>
    </w:p>
    <w:p w:rsidR="00ED4CB6" w:rsidRPr="00D14507" w:rsidRDefault="00ED4CB6" w:rsidP="00ED4CB6">
      <w:pPr>
        <w:overflowPunct w:val="0"/>
        <w:autoSpaceDE w:val="0"/>
        <w:autoSpaceDN w:val="0"/>
        <w:adjustRightInd w:val="0"/>
        <w:textAlignment w:val="baseline"/>
        <w:rPr>
          <w:rStyle w:val="ac"/>
          <w:lang w:val="en-US" w:eastAsia="ru-RU"/>
        </w:rPr>
      </w:pPr>
      <w:r w:rsidRPr="00D14507">
        <w:rPr>
          <w:lang w:eastAsia="ru-RU"/>
        </w:rPr>
        <w:t>тел</w:t>
      </w:r>
      <w:r w:rsidRPr="00D14507">
        <w:rPr>
          <w:lang w:val="en-US" w:eastAsia="ru-RU"/>
        </w:rPr>
        <w:t xml:space="preserve">.: +7(8442) 41-44-91 E-mail: </w:t>
      </w:r>
      <w:hyperlink r:id="rId7" w:history="1">
        <w:r w:rsidRPr="00D14507">
          <w:rPr>
            <w:rStyle w:val="ac"/>
            <w:lang w:val="en-US" w:eastAsia="ru-RU"/>
          </w:rPr>
          <w:t>tender@volma.ru</w:t>
        </w:r>
      </w:hyperlink>
      <w:r w:rsidRPr="00D14507">
        <w:rPr>
          <w:rStyle w:val="ac"/>
          <w:lang w:val="en-US" w:eastAsia="ru-RU"/>
        </w:rPr>
        <w:t>.</w:t>
      </w:r>
    </w:p>
    <w:p w:rsidR="00ED4CB6" w:rsidRPr="00D14507" w:rsidRDefault="00ED4CB6" w:rsidP="00ED4CB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ru-RU"/>
        </w:rPr>
      </w:pPr>
      <w:r w:rsidRPr="00D14507">
        <w:rPr>
          <w:lang w:eastAsia="ru-RU"/>
        </w:rPr>
        <w:t>Юшкин Михаил Владимирович, специалист  по организации тендеров,</w:t>
      </w:r>
    </w:p>
    <w:p w:rsidR="00ED4CB6" w:rsidRPr="00D14507" w:rsidRDefault="00ED4CB6" w:rsidP="00ED4CB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lang w:eastAsia="ru-RU"/>
        </w:rPr>
      </w:pPr>
      <w:r w:rsidRPr="00D14507">
        <w:rPr>
          <w:lang w:eastAsia="ru-RU"/>
        </w:rPr>
        <w:t xml:space="preserve">тел.: +7(8442) 49-39-39  доб. 12-23,  </w:t>
      </w:r>
      <w:r w:rsidRPr="00CB6AE5">
        <w:rPr>
          <w:lang w:val="en-US" w:eastAsia="ru-RU"/>
        </w:rPr>
        <w:t>E</w:t>
      </w:r>
      <w:r w:rsidRPr="00CB6AE5">
        <w:rPr>
          <w:lang w:eastAsia="ru-RU"/>
        </w:rPr>
        <w:t>-</w:t>
      </w:r>
      <w:r w:rsidRPr="00CB6AE5">
        <w:rPr>
          <w:lang w:val="en-US" w:eastAsia="ru-RU"/>
        </w:rPr>
        <w:t>mail</w:t>
      </w:r>
      <w:r w:rsidRPr="00CB6AE5">
        <w:rPr>
          <w:lang w:eastAsia="ru-RU"/>
        </w:rPr>
        <w:t xml:space="preserve">: </w:t>
      </w:r>
      <w:r w:rsidRPr="00D14507">
        <w:rPr>
          <w:color w:val="0000CC"/>
          <w:u w:val="single"/>
          <w:lang w:val="en-US" w:eastAsia="ru-RU"/>
        </w:rPr>
        <w:t>tender</w:t>
      </w:r>
      <w:r w:rsidRPr="00D14507">
        <w:rPr>
          <w:color w:val="0000CC"/>
          <w:u w:val="single"/>
          <w:lang w:eastAsia="ru-RU"/>
        </w:rPr>
        <w:t>@</w:t>
      </w:r>
      <w:proofErr w:type="spellStart"/>
      <w:r w:rsidRPr="00D14507">
        <w:rPr>
          <w:color w:val="0000CC"/>
          <w:u w:val="single"/>
          <w:lang w:val="en-US" w:eastAsia="ru-RU"/>
        </w:rPr>
        <w:t>volma</w:t>
      </w:r>
      <w:proofErr w:type="spellEnd"/>
      <w:r w:rsidRPr="00D14507">
        <w:rPr>
          <w:color w:val="0000CC"/>
          <w:u w:val="single"/>
          <w:lang w:eastAsia="ru-RU"/>
        </w:rPr>
        <w:t>.</w:t>
      </w:r>
      <w:proofErr w:type="spellStart"/>
      <w:r w:rsidRPr="00D14507">
        <w:rPr>
          <w:color w:val="0000CC"/>
          <w:u w:val="single"/>
          <w:lang w:val="en-US" w:eastAsia="ru-RU"/>
        </w:rPr>
        <w:t>ru</w:t>
      </w:r>
      <w:proofErr w:type="spellEnd"/>
    </w:p>
    <w:p w:rsidR="00CB6AE5" w:rsidRPr="00D14507" w:rsidRDefault="00CB6AE5" w:rsidP="00CB6AE5">
      <w:pPr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>
        <w:rPr>
          <w:lang w:eastAsia="ru-RU"/>
        </w:rPr>
        <w:t>Давыдова Юлия Александровна</w:t>
      </w:r>
      <w:r w:rsidRPr="00D14507">
        <w:rPr>
          <w:lang w:eastAsia="ru-RU"/>
        </w:rPr>
        <w:t>, специалист по организации тендеров,</w:t>
      </w:r>
    </w:p>
    <w:p w:rsidR="00323E87" w:rsidRDefault="00CB6AE5" w:rsidP="00CB6AE5">
      <w:pPr>
        <w:overflowPunct w:val="0"/>
        <w:autoSpaceDE w:val="0"/>
        <w:autoSpaceDN w:val="0"/>
        <w:adjustRightInd w:val="0"/>
        <w:textAlignment w:val="baseline"/>
        <w:rPr>
          <w:rStyle w:val="ac"/>
          <w:lang w:eastAsia="ru-RU"/>
        </w:rPr>
      </w:pPr>
      <w:r w:rsidRPr="00D14507">
        <w:rPr>
          <w:lang w:eastAsia="ru-RU"/>
        </w:rPr>
        <w:t>те</w:t>
      </w:r>
      <w:r>
        <w:rPr>
          <w:lang w:eastAsia="ru-RU"/>
        </w:rPr>
        <w:t>л.: +7(8442) 49-39-39 доб. 12-08</w:t>
      </w:r>
      <w:r w:rsidRPr="00D14507">
        <w:rPr>
          <w:lang w:eastAsia="ru-RU"/>
        </w:rPr>
        <w:t xml:space="preserve">,  </w:t>
      </w:r>
      <w:r w:rsidRPr="00D14507">
        <w:rPr>
          <w:lang w:val="en-US" w:eastAsia="ru-RU"/>
        </w:rPr>
        <w:t>E</w:t>
      </w:r>
      <w:r w:rsidRPr="00D14507">
        <w:rPr>
          <w:lang w:eastAsia="ru-RU"/>
        </w:rPr>
        <w:t>-</w:t>
      </w:r>
      <w:r w:rsidRPr="00D14507">
        <w:rPr>
          <w:lang w:val="en-US" w:eastAsia="ru-RU"/>
        </w:rPr>
        <w:t>mail</w:t>
      </w:r>
      <w:r w:rsidRPr="00D14507">
        <w:rPr>
          <w:lang w:eastAsia="ru-RU"/>
        </w:rPr>
        <w:t xml:space="preserve">: </w:t>
      </w:r>
      <w:hyperlink r:id="rId8" w:history="1">
        <w:r w:rsidRPr="00D14507">
          <w:rPr>
            <w:rStyle w:val="ac"/>
            <w:lang w:val="en-US" w:eastAsia="ru-RU"/>
          </w:rPr>
          <w:t>tender</w:t>
        </w:r>
        <w:r w:rsidRPr="00D14507">
          <w:rPr>
            <w:rStyle w:val="ac"/>
            <w:lang w:eastAsia="ru-RU"/>
          </w:rPr>
          <w:t>@</w:t>
        </w:r>
        <w:proofErr w:type="spellStart"/>
        <w:r w:rsidRPr="00D14507">
          <w:rPr>
            <w:rStyle w:val="ac"/>
            <w:lang w:val="en-US" w:eastAsia="ru-RU"/>
          </w:rPr>
          <w:t>volma</w:t>
        </w:r>
        <w:proofErr w:type="spellEnd"/>
        <w:r w:rsidRPr="00D14507">
          <w:rPr>
            <w:rStyle w:val="ac"/>
            <w:lang w:eastAsia="ru-RU"/>
          </w:rPr>
          <w:t>.</w:t>
        </w:r>
        <w:proofErr w:type="spellStart"/>
        <w:r w:rsidRPr="00D14507">
          <w:rPr>
            <w:rStyle w:val="ac"/>
            <w:lang w:val="en-US" w:eastAsia="ru-RU"/>
          </w:rPr>
          <w:t>ru</w:t>
        </w:r>
        <w:proofErr w:type="spellEnd"/>
      </w:hyperlink>
      <w:r w:rsidRPr="00D14507">
        <w:rPr>
          <w:rStyle w:val="ac"/>
          <w:lang w:eastAsia="ru-RU"/>
        </w:rPr>
        <w:t>.</w:t>
      </w:r>
    </w:p>
    <w:p w:rsidR="00CB6AE5" w:rsidRPr="001F56E4" w:rsidRDefault="00CB6AE5" w:rsidP="00CB6AE5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:rsidR="00ED4CB6" w:rsidRDefault="00F74982" w:rsidP="0081490E">
      <w:pPr>
        <w:autoSpaceDE w:val="0"/>
        <w:spacing w:before="43"/>
        <w:jc w:val="both"/>
        <w:rPr>
          <w:sz w:val="22"/>
          <w:szCs w:val="22"/>
        </w:rPr>
      </w:pPr>
      <w:r w:rsidRPr="006C0A28">
        <w:rPr>
          <w:b/>
          <w:sz w:val="23"/>
          <w:szCs w:val="23"/>
          <w:lang w:eastAsia="ru-RU"/>
        </w:rPr>
        <w:t>Предмет договора</w:t>
      </w:r>
      <w:r w:rsidRPr="006C0A28">
        <w:rPr>
          <w:b/>
          <w:sz w:val="23"/>
          <w:szCs w:val="23"/>
        </w:rPr>
        <w:t>:</w:t>
      </w:r>
      <w:r w:rsidR="00C90C13" w:rsidRPr="006C0A28">
        <w:rPr>
          <w:b/>
          <w:sz w:val="23"/>
          <w:szCs w:val="23"/>
        </w:rPr>
        <w:t xml:space="preserve"> </w:t>
      </w:r>
      <w:r w:rsidR="00CB6AE5" w:rsidRPr="00CB6AE5">
        <w:rPr>
          <w:sz w:val="22"/>
          <w:szCs w:val="22"/>
        </w:rPr>
        <w:t>Оказание услуг по перевозке готовой продукции ВОЛМА (Сухие строительные смеси, ГКЛ, ПГП) автомобильным транспортом с производственных площадок  ООО «</w:t>
      </w:r>
      <w:proofErr w:type="spellStart"/>
      <w:r w:rsidR="00CB6AE5" w:rsidRPr="00CB6AE5">
        <w:rPr>
          <w:sz w:val="22"/>
          <w:szCs w:val="22"/>
        </w:rPr>
        <w:t>ВОЛМА-Волгоград</w:t>
      </w:r>
      <w:proofErr w:type="spellEnd"/>
      <w:r w:rsidR="00CB6AE5" w:rsidRPr="00CB6AE5">
        <w:rPr>
          <w:sz w:val="22"/>
          <w:szCs w:val="22"/>
        </w:rPr>
        <w:t>» (</w:t>
      </w:r>
      <w:proofErr w:type="spellStart"/>
      <w:r w:rsidR="00CB6AE5" w:rsidRPr="00CB6AE5">
        <w:rPr>
          <w:sz w:val="22"/>
          <w:szCs w:val="22"/>
        </w:rPr>
        <w:t>г</w:t>
      </w:r>
      <w:proofErr w:type="gramStart"/>
      <w:r w:rsidR="00CB6AE5" w:rsidRPr="00CB6AE5">
        <w:rPr>
          <w:sz w:val="22"/>
          <w:szCs w:val="22"/>
        </w:rPr>
        <w:t>.В</w:t>
      </w:r>
      <w:proofErr w:type="gramEnd"/>
      <w:r w:rsidR="00CB6AE5" w:rsidRPr="00CB6AE5">
        <w:rPr>
          <w:sz w:val="22"/>
          <w:szCs w:val="22"/>
        </w:rPr>
        <w:t>олгоград</w:t>
      </w:r>
      <w:proofErr w:type="spellEnd"/>
      <w:r w:rsidR="00CB6AE5" w:rsidRPr="00CB6AE5">
        <w:rPr>
          <w:sz w:val="22"/>
          <w:szCs w:val="22"/>
        </w:rPr>
        <w:t>), ООО «ВОЛМА-ВТР» (</w:t>
      </w:r>
      <w:proofErr w:type="spellStart"/>
      <w:r w:rsidR="00CB6AE5" w:rsidRPr="00CB6AE5">
        <w:rPr>
          <w:sz w:val="22"/>
          <w:szCs w:val="22"/>
        </w:rPr>
        <w:t>г.Волгоград</w:t>
      </w:r>
      <w:proofErr w:type="spellEnd"/>
      <w:r w:rsidR="00CB6AE5" w:rsidRPr="00CB6AE5">
        <w:rPr>
          <w:sz w:val="22"/>
          <w:szCs w:val="22"/>
        </w:rPr>
        <w:t>), ООО «ВОЛМА-Воскресенск» (</w:t>
      </w:r>
      <w:proofErr w:type="spellStart"/>
      <w:r w:rsidR="00CB6AE5" w:rsidRPr="00CB6AE5">
        <w:rPr>
          <w:sz w:val="22"/>
          <w:szCs w:val="22"/>
        </w:rPr>
        <w:t>г.Воскресенск</w:t>
      </w:r>
      <w:proofErr w:type="spellEnd"/>
      <w:r w:rsidR="00CB6AE5" w:rsidRPr="00CB6AE5">
        <w:rPr>
          <w:sz w:val="22"/>
          <w:szCs w:val="22"/>
        </w:rPr>
        <w:t>, МО), ООО «ВОЛМА-Майкоп» (</w:t>
      </w:r>
      <w:proofErr w:type="spellStart"/>
      <w:r w:rsidR="00CB6AE5" w:rsidRPr="00CB6AE5">
        <w:rPr>
          <w:sz w:val="22"/>
          <w:szCs w:val="22"/>
        </w:rPr>
        <w:t>г.Майкоп</w:t>
      </w:r>
      <w:proofErr w:type="spellEnd"/>
      <w:r w:rsidR="00CB6AE5" w:rsidRPr="00CB6AE5">
        <w:rPr>
          <w:sz w:val="22"/>
          <w:szCs w:val="22"/>
        </w:rPr>
        <w:t>, Республика Адыгея)</w:t>
      </w:r>
      <w:r w:rsidR="00CB6AE5">
        <w:rPr>
          <w:sz w:val="22"/>
          <w:szCs w:val="22"/>
        </w:rPr>
        <w:t>.</w:t>
      </w:r>
      <w:r w:rsidR="00ED4CB6" w:rsidRPr="000B6CD2">
        <w:rPr>
          <w:sz w:val="22"/>
          <w:szCs w:val="22"/>
        </w:rPr>
        <w:t xml:space="preserve"> </w:t>
      </w:r>
    </w:p>
    <w:p w:rsidR="00ED4CB6" w:rsidRDefault="001759F7" w:rsidP="00ED4CB6">
      <w:pPr>
        <w:autoSpaceDE w:val="0"/>
        <w:spacing w:before="43"/>
        <w:jc w:val="both"/>
        <w:rPr>
          <w:rFonts w:eastAsia="Consolas"/>
        </w:rPr>
      </w:pPr>
      <w:r w:rsidRPr="006C0A28">
        <w:rPr>
          <w:b/>
          <w:sz w:val="23"/>
          <w:szCs w:val="23"/>
        </w:rPr>
        <w:t xml:space="preserve">Место </w:t>
      </w:r>
      <w:r w:rsidR="00E70DF0">
        <w:rPr>
          <w:b/>
          <w:sz w:val="23"/>
          <w:szCs w:val="23"/>
        </w:rPr>
        <w:t>оказания услуг</w:t>
      </w:r>
      <w:r w:rsidRPr="006C0A28">
        <w:rPr>
          <w:sz w:val="23"/>
          <w:szCs w:val="23"/>
        </w:rPr>
        <w:t>:</w:t>
      </w:r>
      <w:r w:rsidRPr="006C0A28">
        <w:rPr>
          <w:b/>
          <w:sz w:val="23"/>
          <w:szCs w:val="23"/>
        </w:rPr>
        <w:t xml:space="preserve"> </w:t>
      </w:r>
      <w:r w:rsidR="001F56E4" w:rsidRPr="00540756">
        <w:rPr>
          <w:rFonts w:eastAsia="Consolas"/>
          <w:sz w:val="23"/>
          <w:szCs w:val="23"/>
        </w:rPr>
        <w:t xml:space="preserve">Автомобильные грузоперевозки с </w:t>
      </w:r>
      <w:r w:rsidR="00ED4CB6">
        <w:rPr>
          <w:rFonts w:eastAsia="Consolas"/>
          <w:sz w:val="23"/>
          <w:szCs w:val="23"/>
        </w:rPr>
        <w:t>производственных площадок Корпорации ВОЛМА</w:t>
      </w:r>
      <w:r w:rsidR="001F56E4" w:rsidRPr="00540756">
        <w:rPr>
          <w:rFonts w:eastAsia="Consolas"/>
          <w:sz w:val="23"/>
          <w:szCs w:val="23"/>
        </w:rPr>
        <w:t>, расположенн</w:t>
      </w:r>
      <w:r w:rsidR="00ED4CB6">
        <w:rPr>
          <w:rFonts w:eastAsia="Consolas"/>
          <w:sz w:val="23"/>
          <w:szCs w:val="23"/>
        </w:rPr>
        <w:t>ых</w:t>
      </w:r>
      <w:r w:rsidR="001F56E4" w:rsidRPr="00540756">
        <w:rPr>
          <w:rFonts w:eastAsia="Consolas"/>
          <w:sz w:val="23"/>
          <w:szCs w:val="23"/>
        </w:rPr>
        <w:t xml:space="preserve"> по адрес</w:t>
      </w:r>
      <w:r w:rsidR="00ED4CB6">
        <w:rPr>
          <w:rFonts w:eastAsia="Consolas"/>
          <w:sz w:val="23"/>
          <w:szCs w:val="23"/>
        </w:rPr>
        <w:t>ам</w:t>
      </w:r>
      <w:r w:rsidR="001F56E4">
        <w:rPr>
          <w:rFonts w:eastAsia="Consolas"/>
          <w:sz w:val="23"/>
          <w:szCs w:val="23"/>
        </w:rPr>
        <w:t>:</w:t>
      </w:r>
      <w:r w:rsidR="001F56E4">
        <w:rPr>
          <w:rFonts w:eastAsia="Consolas"/>
        </w:rPr>
        <w:t xml:space="preserve"> </w:t>
      </w:r>
    </w:p>
    <w:p w:rsidR="00ED4CB6" w:rsidRDefault="00ED4CB6" w:rsidP="00ED4CB6">
      <w:pPr>
        <w:pStyle w:val="af3"/>
        <w:numPr>
          <w:ilvl w:val="0"/>
          <w:numId w:val="5"/>
        </w:numPr>
      </w:pPr>
      <w:r w:rsidRPr="00ED4CB6">
        <w:t>г.</w:t>
      </w:r>
      <w:r w:rsidR="00CB6AE5">
        <w:t xml:space="preserve"> Волгоград, ул. </w:t>
      </w:r>
      <w:proofErr w:type="spellStart"/>
      <w:r w:rsidR="00CB6AE5">
        <w:t>Крепильная</w:t>
      </w:r>
      <w:proofErr w:type="spellEnd"/>
      <w:r w:rsidR="00CB6AE5">
        <w:t>, 128</w:t>
      </w:r>
      <w:r w:rsidRPr="00ED4CB6">
        <w:t>;</w:t>
      </w:r>
    </w:p>
    <w:p w:rsidR="00CB6AE5" w:rsidRPr="00ED4CB6" w:rsidRDefault="00CB6AE5" w:rsidP="00CB6AE5">
      <w:pPr>
        <w:pStyle w:val="af3"/>
        <w:numPr>
          <w:ilvl w:val="0"/>
          <w:numId w:val="5"/>
        </w:numPr>
      </w:pPr>
      <w:r w:rsidRPr="00CB6AE5">
        <w:t xml:space="preserve">г. Волгоград, ул. </w:t>
      </w:r>
      <w:proofErr w:type="spellStart"/>
      <w:r w:rsidRPr="00CB6AE5">
        <w:t>Шкирятова</w:t>
      </w:r>
      <w:proofErr w:type="spellEnd"/>
      <w:r w:rsidRPr="00CB6AE5">
        <w:t>, 36;</w:t>
      </w:r>
    </w:p>
    <w:p w:rsidR="00ED4CB6" w:rsidRPr="00ED4CB6" w:rsidRDefault="00ED4CB6" w:rsidP="00ED4CB6">
      <w:pPr>
        <w:pStyle w:val="af3"/>
        <w:numPr>
          <w:ilvl w:val="0"/>
          <w:numId w:val="5"/>
        </w:numPr>
      </w:pPr>
      <w:r w:rsidRPr="00ED4CB6">
        <w:t xml:space="preserve">г. Воскресенск, </w:t>
      </w:r>
      <w:r w:rsidR="00CB6AE5">
        <w:t xml:space="preserve">Московская область, </w:t>
      </w:r>
      <w:proofErr w:type="spellStart"/>
      <w:r w:rsidR="00CB6AE5">
        <w:t>ул</w:t>
      </w:r>
      <w:proofErr w:type="gramStart"/>
      <w:r w:rsidR="00CB6AE5">
        <w:t>.К</w:t>
      </w:r>
      <w:proofErr w:type="gramEnd"/>
      <w:r w:rsidR="00CB6AE5">
        <w:t>ирова</w:t>
      </w:r>
      <w:proofErr w:type="spellEnd"/>
      <w:r w:rsidR="00CB6AE5">
        <w:t>,</w:t>
      </w:r>
      <w:r w:rsidRPr="00ED4CB6">
        <w:t xml:space="preserve"> 3, стр</w:t>
      </w:r>
      <w:r w:rsidR="00CB6AE5">
        <w:t>.</w:t>
      </w:r>
      <w:r w:rsidRPr="00ED4CB6">
        <w:t xml:space="preserve"> 1;</w:t>
      </w:r>
    </w:p>
    <w:p w:rsidR="00ED4CB6" w:rsidRPr="00ED4CB6" w:rsidRDefault="00ED4CB6" w:rsidP="00F56F74">
      <w:pPr>
        <w:pStyle w:val="af3"/>
        <w:numPr>
          <w:ilvl w:val="0"/>
          <w:numId w:val="5"/>
        </w:numPr>
      </w:pPr>
      <w:proofErr w:type="gramStart"/>
      <w:r w:rsidRPr="00ED4CB6">
        <w:t>Республик</w:t>
      </w:r>
      <w:r w:rsidR="00F56F74">
        <w:t>а</w:t>
      </w:r>
      <w:r w:rsidRPr="00ED4CB6">
        <w:t xml:space="preserve"> Адыгея, Майкопский район, </w:t>
      </w:r>
      <w:proofErr w:type="spellStart"/>
      <w:r w:rsidR="00BA2E94">
        <w:t>п.г.т</w:t>
      </w:r>
      <w:proofErr w:type="spellEnd"/>
      <w:r w:rsidR="00BA2E94">
        <w:t>.</w:t>
      </w:r>
      <w:r w:rsidRPr="00ED4CB6">
        <w:t xml:space="preserve"> Каменномостский</w:t>
      </w:r>
      <w:r w:rsidR="00F56F74">
        <w:t>,</w:t>
      </w:r>
      <w:r w:rsidRPr="00ED4CB6">
        <w:t xml:space="preserve"> ул. Привокзальная, 13.</w:t>
      </w:r>
      <w:proofErr w:type="gramEnd"/>
    </w:p>
    <w:p w:rsidR="00ED4CB6" w:rsidRDefault="00ED4CB6" w:rsidP="0081490E">
      <w:pPr>
        <w:autoSpaceDE w:val="0"/>
        <w:spacing w:before="43"/>
        <w:jc w:val="both"/>
        <w:rPr>
          <w:rFonts w:eastAsia="Consolas"/>
          <w:sz w:val="23"/>
          <w:szCs w:val="23"/>
        </w:rPr>
      </w:pPr>
    </w:p>
    <w:p w:rsidR="001759F7" w:rsidRPr="00622EEF" w:rsidRDefault="001759F7" w:rsidP="0081490E">
      <w:pPr>
        <w:autoSpaceDE w:val="0"/>
        <w:spacing w:before="43"/>
        <w:jc w:val="both"/>
        <w:rPr>
          <w:rFonts w:eastAsia="Consolas"/>
        </w:rPr>
      </w:pPr>
      <w:r w:rsidRPr="006C0A28">
        <w:rPr>
          <w:b/>
          <w:sz w:val="23"/>
          <w:szCs w:val="23"/>
        </w:rPr>
        <w:t xml:space="preserve">Срок </w:t>
      </w:r>
      <w:r w:rsidR="00E70DF0">
        <w:rPr>
          <w:b/>
          <w:sz w:val="23"/>
          <w:szCs w:val="23"/>
        </w:rPr>
        <w:t>оказания услуг</w:t>
      </w:r>
      <w:r w:rsidRPr="006C0A28">
        <w:rPr>
          <w:b/>
          <w:sz w:val="23"/>
          <w:szCs w:val="23"/>
        </w:rPr>
        <w:t>:</w:t>
      </w:r>
      <w:r w:rsidR="00C12FEE">
        <w:rPr>
          <w:b/>
          <w:sz w:val="23"/>
          <w:szCs w:val="23"/>
        </w:rPr>
        <w:t xml:space="preserve"> </w:t>
      </w:r>
      <w:r w:rsidR="0081490E" w:rsidRPr="0081490E">
        <w:rPr>
          <w:sz w:val="23"/>
          <w:szCs w:val="23"/>
        </w:rPr>
        <w:t>с момента</w:t>
      </w:r>
      <w:r w:rsidR="0081490E">
        <w:rPr>
          <w:b/>
          <w:sz w:val="23"/>
          <w:szCs w:val="23"/>
        </w:rPr>
        <w:t xml:space="preserve"> </w:t>
      </w:r>
      <w:r w:rsidR="0081490E">
        <w:rPr>
          <w:sz w:val="23"/>
          <w:szCs w:val="23"/>
        </w:rPr>
        <w:t xml:space="preserve">заключения договора </w:t>
      </w:r>
      <w:r w:rsidR="00446EDF">
        <w:rPr>
          <w:sz w:val="23"/>
          <w:szCs w:val="23"/>
        </w:rPr>
        <w:t xml:space="preserve">по </w:t>
      </w:r>
      <w:r w:rsidR="00906345">
        <w:rPr>
          <w:sz w:val="23"/>
          <w:szCs w:val="23"/>
        </w:rPr>
        <w:t>31.12</w:t>
      </w:r>
      <w:r w:rsidR="001F56E4">
        <w:rPr>
          <w:sz w:val="23"/>
          <w:szCs w:val="23"/>
        </w:rPr>
        <w:t>.2016г.</w:t>
      </w:r>
    </w:p>
    <w:p w:rsidR="00AA3E7B" w:rsidRDefault="00AA3E7B" w:rsidP="009B295A">
      <w:pPr>
        <w:jc w:val="both"/>
        <w:rPr>
          <w:sz w:val="23"/>
          <w:szCs w:val="23"/>
        </w:rPr>
      </w:pPr>
    </w:p>
    <w:p w:rsidR="00DA2594" w:rsidRPr="006C0A28" w:rsidRDefault="008B47C6" w:rsidP="009B295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Извещение о проведении открытого запроса </w:t>
      </w:r>
      <w:r w:rsidR="00B848D7">
        <w:rPr>
          <w:sz w:val="23"/>
          <w:szCs w:val="23"/>
        </w:rPr>
        <w:t xml:space="preserve">предложений </w:t>
      </w:r>
      <w:r>
        <w:rPr>
          <w:sz w:val="23"/>
          <w:szCs w:val="23"/>
        </w:rPr>
        <w:t xml:space="preserve">и документация открытого запроса </w:t>
      </w:r>
      <w:r w:rsidR="00B848D7">
        <w:rPr>
          <w:sz w:val="23"/>
          <w:szCs w:val="23"/>
        </w:rPr>
        <w:t>предложений</w:t>
      </w:r>
      <w:r w:rsidR="00E6180E" w:rsidRPr="006C0A28">
        <w:rPr>
          <w:sz w:val="23"/>
          <w:szCs w:val="23"/>
        </w:rPr>
        <w:t xml:space="preserve"> </w:t>
      </w:r>
      <w:r w:rsidR="00DA2594" w:rsidRPr="006C0A28">
        <w:rPr>
          <w:sz w:val="23"/>
          <w:szCs w:val="23"/>
        </w:rPr>
        <w:t>размеща</w:t>
      </w:r>
      <w:r w:rsidR="00B848D7">
        <w:rPr>
          <w:sz w:val="23"/>
          <w:szCs w:val="23"/>
        </w:rPr>
        <w:t>ю</w:t>
      </w:r>
      <w:r w:rsidR="00DA2594" w:rsidRPr="006C0A28">
        <w:rPr>
          <w:sz w:val="23"/>
          <w:szCs w:val="23"/>
        </w:rPr>
        <w:t xml:space="preserve">тся </w:t>
      </w:r>
      <w:r>
        <w:rPr>
          <w:sz w:val="23"/>
          <w:szCs w:val="23"/>
        </w:rPr>
        <w:t xml:space="preserve">на сайте ЭТП </w:t>
      </w:r>
      <w:hyperlink r:id="rId9" w:history="1">
        <w:r w:rsidRPr="00BB1BBF">
          <w:rPr>
            <w:rStyle w:val="ac"/>
            <w:sz w:val="23"/>
            <w:szCs w:val="23"/>
            <w:lang w:val="en-US"/>
          </w:rPr>
          <w:t>www</w:t>
        </w:r>
        <w:r w:rsidRPr="00BB1BBF">
          <w:rPr>
            <w:rStyle w:val="ac"/>
            <w:sz w:val="23"/>
            <w:szCs w:val="23"/>
          </w:rPr>
          <w:t>.</w:t>
        </w:r>
        <w:r w:rsidRPr="00BB1BBF">
          <w:rPr>
            <w:rStyle w:val="ac"/>
            <w:sz w:val="23"/>
            <w:szCs w:val="23"/>
            <w:lang w:val="en-US"/>
          </w:rPr>
          <w:t>otc</w:t>
        </w:r>
        <w:r w:rsidRPr="00BB1BBF">
          <w:rPr>
            <w:rStyle w:val="ac"/>
            <w:sz w:val="23"/>
            <w:szCs w:val="23"/>
          </w:rPr>
          <w:t>-</w:t>
        </w:r>
        <w:r w:rsidRPr="00BB1BBF">
          <w:rPr>
            <w:rStyle w:val="ac"/>
            <w:sz w:val="23"/>
            <w:szCs w:val="23"/>
            <w:lang w:val="en-US"/>
          </w:rPr>
          <w:t>tender</w:t>
        </w:r>
        <w:r w:rsidRPr="008B47C6">
          <w:rPr>
            <w:rStyle w:val="ac"/>
            <w:sz w:val="23"/>
            <w:szCs w:val="23"/>
          </w:rPr>
          <w:t>.</w:t>
        </w:r>
        <w:r w:rsidRPr="00BB1BBF">
          <w:rPr>
            <w:rStyle w:val="ac"/>
            <w:sz w:val="23"/>
            <w:szCs w:val="23"/>
            <w:lang w:val="en-US"/>
          </w:rPr>
          <w:t>ru</w:t>
        </w:r>
      </w:hyperlink>
      <w:r w:rsidR="00823D66">
        <w:rPr>
          <w:sz w:val="23"/>
          <w:szCs w:val="23"/>
        </w:rPr>
        <w:t xml:space="preserve">  и </w:t>
      </w:r>
      <w:r w:rsidR="00DA2594" w:rsidRPr="006C0A28">
        <w:rPr>
          <w:sz w:val="23"/>
          <w:szCs w:val="23"/>
        </w:rPr>
        <w:t>на</w:t>
      </w:r>
      <w:r w:rsidR="00DA2594" w:rsidRPr="006C0A28">
        <w:rPr>
          <w:sz w:val="23"/>
          <w:szCs w:val="23"/>
          <w:lang w:eastAsia="ru-RU"/>
        </w:rPr>
        <w:t xml:space="preserve"> официальном сайте </w:t>
      </w:r>
      <w:r w:rsidR="00B340CC" w:rsidRPr="006C0A28">
        <w:rPr>
          <w:sz w:val="23"/>
          <w:szCs w:val="23"/>
          <w:lang w:eastAsia="ru-RU"/>
        </w:rPr>
        <w:t xml:space="preserve">Компании </w:t>
      </w:r>
      <w:hyperlink r:id="rId10" w:history="1">
        <w:r w:rsidR="00B340CC" w:rsidRPr="006C0A28">
          <w:rPr>
            <w:rStyle w:val="ac"/>
            <w:sz w:val="23"/>
            <w:szCs w:val="23"/>
            <w:lang w:eastAsia="ru-RU"/>
          </w:rPr>
          <w:t>www.</w:t>
        </w:r>
        <w:r w:rsidR="00B340CC" w:rsidRPr="006C0A28">
          <w:rPr>
            <w:rStyle w:val="ac"/>
            <w:sz w:val="23"/>
            <w:szCs w:val="23"/>
            <w:lang w:val="en-US" w:eastAsia="ru-RU"/>
          </w:rPr>
          <w:t>volma</w:t>
        </w:r>
        <w:r w:rsidR="00B340CC" w:rsidRPr="006C0A28">
          <w:rPr>
            <w:rStyle w:val="ac"/>
            <w:sz w:val="23"/>
            <w:szCs w:val="23"/>
            <w:lang w:eastAsia="ru-RU"/>
          </w:rPr>
          <w:t>.</w:t>
        </w:r>
        <w:proofErr w:type="spellStart"/>
        <w:r w:rsidR="00B340CC" w:rsidRPr="006C0A28">
          <w:rPr>
            <w:rStyle w:val="ac"/>
            <w:sz w:val="23"/>
            <w:szCs w:val="23"/>
            <w:lang w:eastAsia="ru-RU"/>
          </w:rPr>
          <w:t>ru</w:t>
        </w:r>
        <w:proofErr w:type="spellEnd"/>
      </w:hyperlink>
      <w:r w:rsidR="00323E87" w:rsidRPr="006C0A28">
        <w:rPr>
          <w:sz w:val="23"/>
          <w:szCs w:val="23"/>
          <w:lang w:eastAsia="ru-RU"/>
        </w:rPr>
        <w:t>.</w:t>
      </w:r>
    </w:p>
    <w:p w:rsidR="00DA2594" w:rsidRPr="006C0A28" w:rsidRDefault="00DA2594" w:rsidP="00C605CE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C06CFF" w:rsidRPr="006C0A28" w:rsidRDefault="00C06CFF" w:rsidP="00C06CFF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6C0A28">
        <w:rPr>
          <w:b/>
          <w:sz w:val="23"/>
          <w:szCs w:val="23"/>
          <w:lang w:eastAsia="ru-RU"/>
        </w:rPr>
        <w:t xml:space="preserve">Сведения о включенных (не включенных) в цену </w:t>
      </w:r>
      <w:r w:rsidR="004A4C77" w:rsidRPr="006C0A28">
        <w:rPr>
          <w:b/>
          <w:sz w:val="23"/>
          <w:szCs w:val="23"/>
          <w:lang w:eastAsia="ru-RU"/>
        </w:rPr>
        <w:t>работ</w:t>
      </w:r>
      <w:r w:rsidR="006807E9" w:rsidRPr="006C0A28">
        <w:rPr>
          <w:b/>
          <w:sz w:val="23"/>
          <w:szCs w:val="23"/>
          <w:lang w:eastAsia="ru-RU"/>
        </w:rPr>
        <w:t xml:space="preserve"> </w:t>
      </w:r>
      <w:r w:rsidR="00B67505" w:rsidRPr="006C0A28">
        <w:rPr>
          <w:b/>
          <w:sz w:val="23"/>
          <w:szCs w:val="23"/>
          <w:lang w:eastAsia="ru-RU"/>
        </w:rPr>
        <w:t xml:space="preserve"> </w:t>
      </w:r>
      <w:r w:rsidRPr="006C0A28">
        <w:rPr>
          <w:b/>
          <w:sz w:val="23"/>
          <w:szCs w:val="23"/>
          <w:lang w:eastAsia="ru-RU"/>
        </w:rPr>
        <w:t>расходах:</w:t>
      </w:r>
    </w:p>
    <w:p w:rsidR="0048353E" w:rsidRPr="006C0A28" w:rsidRDefault="004A4C77" w:rsidP="00C06CFF">
      <w:pPr>
        <w:tabs>
          <w:tab w:val="left" w:pos="6405"/>
        </w:tabs>
        <w:spacing w:line="276" w:lineRule="auto"/>
        <w:jc w:val="both"/>
        <w:rPr>
          <w:sz w:val="23"/>
          <w:szCs w:val="23"/>
          <w:lang w:eastAsia="ru-RU"/>
        </w:rPr>
      </w:pPr>
      <w:r w:rsidRPr="006C0A28">
        <w:rPr>
          <w:sz w:val="23"/>
          <w:szCs w:val="23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906345" w:rsidRDefault="00906345" w:rsidP="00DA7DBA">
      <w:pPr>
        <w:widowControl w:val="0"/>
        <w:rPr>
          <w:b/>
          <w:sz w:val="23"/>
          <w:szCs w:val="23"/>
        </w:rPr>
      </w:pP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t xml:space="preserve">Дата начала срока подачи заявок на участие в запросе предложений:         </w:t>
      </w: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t>«</w:t>
      </w:r>
      <w:r w:rsidR="00906345">
        <w:rPr>
          <w:b/>
          <w:sz w:val="23"/>
          <w:szCs w:val="23"/>
        </w:rPr>
        <w:t>19</w:t>
      </w:r>
      <w:r w:rsidRPr="000E11A1">
        <w:rPr>
          <w:b/>
          <w:sz w:val="23"/>
          <w:szCs w:val="23"/>
        </w:rPr>
        <w:t>»</w:t>
      </w:r>
      <w:r w:rsidR="00324815" w:rsidRPr="000E11A1">
        <w:rPr>
          <w:b/>
          <w:sz w:val="23"/>
          <w:szCs w:val="23"/>
        </w:rPr>
        <w:t xml:space="preserve"> </w:t>
      </w:r>
      <w:r w:rsidRPr="000E11A1">
        <w:rPr>
          <w:b/>
          <w:sz w:val="23"/>
          <w:szCs w:val="23"/>
        </w:rPr>
        <w:t xml:space="preserve"> </w:t>
      </w:r>
      <w:r w:rsidR="00906345">
        <w:rPr>
          <w:b/>
          <w:sz w:val="23"/>
          <w:szCs w:val="23"/>
        </w:rPr>
        <w:t>февраля</w:t>
      </w:r>
      <w:r w:rsidRPr="000E11A1">
        <w:rPr>
          <w:b/>
          <w:sz w:val="23"/>
          <w:szCs w:val="23"/>
        </w:rPr>
        <w:t xml:space="preserve">  201</w:t>
      </w:r>
      <w:r w:rsidR="00906345">
        <w:rPr>
          <w:b/>
          <w:sz w:val="23"/>
          <w:szCs w:val="23"/>
        </w:rPr>
        <w:t>6</w:t>
      </w:r>
      <w:r w:rsidRPr="000E11A1">
        <w:rPr>
          <w:b/>
          <w:sz w:val="23"/>
          <w:szCs w:val="23"/>
        </w:rPr>
        <w:t xml:space="preserve">г. </w:t>
      </w:r>
      <w:r w:rsidR="000C05E6" w:rsidRPr="000E11A1">
        <w:rPr>
          <w:b/>
          <w:sz w:val="23"/>
          <w:szCs w:val="23"/>
        </w:rPr>
        <w:t xml:space="preserve"> </w:t>
      </w:r>
      <w:r w:rsidR="00906345">
        <w:rPr>
          <w:b/>
          <w:sz w:val="23"/>
          <w:szCs w:val="23"/>
        </w:rPr>
        <w:t>08</w:t>
      </w:r>
      <w:r w:rsidR="007F7C8F" w:rsidRPr="000E11A1">
        <w:rPr>
          <w:b/>
          <w:sz w:val="23"/>
          <w:szCs w:val="23"/>
        </w:rPr>
        <w:t>:00</w:t>
      </w:r>
      <w:r w:rsidRPr="000E11A1">
        <w:rPr>
          <w:b/>
          <w:sz w:val="23"/>
          <w:szCs w:val="23"/>
        </w:rPr>
        <w:t xml:space="preserve"> (</w:t>
      </w:r>
      <w:proofErr w:type="gramStart"/>
      <w:r w:rsidRPr="000E11A1">
        <w:rPr>
          <w:b/>
          <w:sz w:val="23"/>
          <w:szCs w:val="23"/>
        </w:rPr>
        <w:t>МСК</w:t>
      </w:r>
      <w:proofErr w:type="gramEnd"/>
      <w:r w:rsidRPr="000E11A1">
        <w:rPr>
          <w:b/>
          <w:sz w:val="23"/>
          <w:szCs w:val="23"/>
        </w:rPr>
        <w:t>)</w:t>
      </w: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t>Дата окончания срока подачи заявок на участие в запросе предложений:</w:t>
      </w: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t>«</w:t>
      </w:r>
      <w:r w:rsidR="00906345">
        <w:rPr>
          <w:b/>
          <w:sz w:val="23"/>
          <w:szCs w:val="23"/>
        </w:rPr>
        <w:t>09</w:t>
      </w:r>
      <w:r w:rsidRPr="000E11A1">
        <w:rPr>
          <w:b/>
          <w:sz w:val="23"/>
          <w:szCs w:val="23"/>
        </w:rPr>
        <w:t xml:space="preserve">»  </w:t>
      </w:r>
      <w:r w:rsidR="00906345">
        <w:rPr>
          <w:b/>
          <w:sz w:val="23"/>
          <w:szCs w:val="23"/>
        </w:rPr>
        <w:t>марта</w:t>
      </w:r>
      <w:r w:rsidRPr="000E11A1">
        <w:rPr>
          <w:b/>
          <w:sz w:val="23"/>
          <w:szCs w:val="23"/>
        </w:rPr>
        <w:t xml:space="preserve">  201</w:t>
      </w:r>
      <w:r w:rsidR="00906345">
        <w:rPr>
          <w:b/>
          <w:sz w:val="23"/>
          <w:szCs w:val="23"/>
        </w:rPr>
        <w:t>6</w:t>
      </w:r>
      <w:r w:rsidRPr="000E11A1">
        <w:rPr>
          <w:b/>
          <w:sz w:val="23"/>
          <w:szCs w:val="23"/>
        </w:rPr>
        <w:t xml:space="preserve">г. </w:t>
      </w:r>
      <w:r w:rsidR="007F7C8F" w:rsidRPr="000E11A1">
        <w:rPr>
          <w:b/>
          <w:sz w:val="23"/>
          <w:szCs w:val="23"/>
        </w:rPr>
        <w:t>1</w:t>
      </w:r>
      <w:r w:rsidR="00CA21FB" w:rsidRPr="000E11A1">
        <w:rPr>
          <w:b/>
          <w:sz w:val="23"/>
          <w:szCs w:val="23"/>
        </w:rPr>
        <w:t>5</w:t>
      </w:r>
      <w:r w:rsidR="007F7C8F" w:rsidRPr="000E11A1">
        <w:rPr>
          <w:b/>
          <w:sz w:val="23"/>
          <w:szCs w:val="23"/>
        </w:rPr>
        <w:t>:00</w:t>
      </w:r>
      <w:r w:rsidRPr="000E11A1">
        <w:rPr>
          <w:b/>
          <w:sz w:val="23"/>
          <w:szCs w:val="23"/>
        </w:rPr>
        <w:t xml:space="preserve"> (</w:t>
      </w:r>
      <w:proofErr w:type="gramStart"/>
      <w:r w:rsidRPr="000E11A1">
        <w:rPr>
          <w:b/>
          <w:sz w:val="23"/>
          <w:szCs w:val="23"/>
        </w:rPr>
        <w:t>МСК</w:t>
      </w:r>
      <w:proofErr w:type="gramEnd"/>
      <w:r w:rsidRPr="000E11A1">
        <w:rPr>
          <w:b/>
          <w:sz w:val="23"/>
          <w:szCs w:val="23"/>
        </w:rPr>
        <w:t>)</w:t>
      </w: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t>Дата и время вскрытия конвертов</w:t>
      </w:r>
      <w:r w:rsidR="00494E8E" w:rsidRPr="000E11A1">
        <w:rPr>
          <w:b/>
          <w:sz w:val="23"/>
          <w:szCs w:val="23"/>
        </w:rPr>
        <w:t xml:space="preserve"> (открытия доступа) к</w:t>
      </w:r>
      <w:r w:rsidR="000570A2" w:rsidRPr="000E11A1">
        <w:rPr>
          <w:b/>
          <w:sz w:val="23"/>
          <w:szCs w:val="23"/>
        </w:rPr>
        <w:t xml:space="preserve"> заявкам</w:t>
      </w:r>
      <w:r w:rsidRPr="000E11A1">
        <w:rPr>
          <w:b/>
          <w:sz w:val="23"/>
          <w:szCs w:val="23"/>
        </w:rPr>
        <w:t>:</w:t>
      </w:r>
    </w:p>
    <w:p w:rsidR="00DA7DBA" w:rsidRPr="000E11A1" w:rsidRDefault="00DA7DBA" w:rsidP="00DA7DBA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t>«</w:t>
      </w:r>
      <w:r w:rsidR="00690D64">
        <w:rPr>
          <w:b/>
          <w:sz w:val="23"/>
          <w:szCs w:val="23"/>
        </w:rPr>
        <w:t>10</w:t>
      </w:r>
      <w:r w:rsidRPr="000E11A1">
        <w:rPr>
          <w:b/>
          <w:sz w:val="23"/>
          <w:szCs w:val="23"/>
        </w:rPr>
        <w:t xml:space="preserve">»  </w:t>
      </w:r>
      <w:r w:rsidR="00690D64">
        <w:rPr>
          <w:b/>
          <w:sz w:val="23"/>
          <w:szCs w:val="23"/>
        </w:rPr>
        <w:t>марта</w:t>
      </w:r>
      <w:r w:rsidRPr="000E11A1">
        <w:rPr>
          <w:b/>
          <w:sz w:val="23"/>
          <w:szCs w:val="23"/>
        </w:rPr>
        <w:t xml:space="preserve">  201</w:t>
      </w:r>
      <w:r w:rsidR="00690D64">
        <w:rPr>
          <w:b/>
          <w:sz w:val="23"/>
          <w:szCs w:val="23"/>
        </w:rPr>
        <w:t>6</w:t>
      </w:r>
      <w:r w:rsidRPr="000E11A1">
        <w:rPr>
          <w:b/>
          <w:sz w:val="23"/>
          <w:szCs w:val="23"/>
        </w:rPr>
        <w:t xml:space="preserve">г. </w:t>
      </w:r>
      <w:r w:rsidR="007F7C8F" w:rsidRPr="000E11A1">
        <w:rPr>
          <w:b/>
          <w:sz w:val="23"/>
          <w:szCs w:val="23"/>
        </w:rPr>
        <w:t>1</w:t>
      </w:r>
      <w:r w:rsidR="00690D64">
        <w:rPr>
          <w:b/>
          <w:sz w:val="23"/>
          <w:szCs w:val="23"/>
        </w:rPr>
        <w:t>2</w:t>
      </w:r>
      <w:r w:rsidR="007F7C8F" w:rsidRPr="000E11A1">
        <w:rPr>
          <w:b/>
          <w:sz w:val="23"/>
          <w:szCs w:val="23"/>
        </w:rPr>
        <w:t>:00</w:t>
      </w:r>
      <w:r w:rsidRPr="000E11A1">
        <w:rPr>
          <w:b/>
          <w:sz w:val="23"/>
          <w:szCs w:val="23"/>
        </w:rPr>
        <w:t xml:space="preserve">  (</w:t>
      </w:r>
      <w:proofErr w:type="gramStart"/>
      <w:r w:rsidRPr="000E11A1">
        <w:rPr>
          <w:b/>
          <w:sz w:val="23"/>
          <w:szCs w:val="23"/>
        </w:rPr>
        <w:t>МСК</w:t>
      </w:r>
      <w:proofErr w:type="gramEnd"/>
      <w:r w:rsidRPr="000E11A1">
        <w:rPr>
          <w:b/>
          <w:sz w:val="23"/>
          <w:szCs w:val="23"/>
        </w:rPr>
        <w:t>)</w:t>
      </w:r>
    </w:p>
    <w:p w:rsidR="00F56F74" w:rsidRDefault="00F56F74" w:rsidP="00CA21FB">
      <w:pPr>
        <w:pStyle w:val="Style4"/>
        <w:jc w:val="both"/>
        <w:rPr>
          <w:b/>
          <w:sz w:val="23"/>
          <w:szCs w:val="23"/>
        </w:rPr>
      </w:pPr>
    </w:p>
    <w:p w:rsidR="00CA21FB" w:rsidRPr="000E11A1" w:rsidRDefault="00CA21FB" w:rsidP="00CA21FB">
      <w:pPr>
        <w:pStyle w:val="Style4"/>
        <w:jc w:val="both"/>
        <w:rPr>
          <w:sz w:val="23"/>
          <w:szCs w:val="23"/>
        </w:rPr>
      </w:pPr>
      <w:r w:rsidRPr="000E11A1">
        <w:rPr>
          <w:b/>
          <w:sz w:val="23"/>
          <w:szCs w:val="23"/>
        </w:rPr>
        <w:t>Место и порядок подачи заявок:</w:t>
      </w:r>
      <w:r w:rsidRPr="000E11A1">
        <w:rPr>
          <w:sz w:val="23"/>
          <w:szCs w:val="23"/>
        </w:rPr>
        <w:t xml:space="preserve"> заявки подаются в электронном виде по </w:t>
      </w:r>
      <w:proofErr w:type="spellStart"/>
      <w:r w:rsidRPr="000E11A1">
        <w:rPr>
          <w:sz w:val="23"/>
          <w:szCs w:val="23"/>
        </w:rPr>
        <w:t>эл</w:t>
      </w:r>
      <w:proofErr w:type="gramStart"/>
      <w:r w:rsidRPr="000E11A1">
        <w:rPr>
          <w:sz w:val="23"/>
          <w:szCs w:val="23"/>
        </w:rPr>
        <w:t>.а</w:t>
      </w:r>
      <w:proofErr w:type="gramEnd"/>
      <w:r w:rsidRPr="000E11A1">
        <w:rPr>
          <w:sz w:val="23"/>
          <w:szCs w:val="23"/>
        </w:rPr>
        <w:t>дресу</w:t>
      </w:r>
      <w:proofErr w:type="spellEnd"/>
      <w:r w:rsidRPr="000E11A1">
        <w:rPr>
          <w:sz w:val="23"/>
          <w:szCs w:val="23"/>
        </w:rPr>
        <w:t xml:space="preserve">: </w:t>
      </w:r>
      <w:hyperlink r:id="rId11" w:history="1">
        <w:r w:rsidRPr="000E11A1">
          <w:rPr>
            <w:rStyle w:val="ac"/>
            <w:sz w:val="23"/>
            <w:szCs w:val="23"/>
          </w:rPr>
          <w:t>tender@volma.ru</w:t>
        </w:r>
      </w:hyperlink>
      <w:r w:rsidRPr="000E11A1">
        <w:rPr>
          <w:sz w:val="23"/>
          <w:szCs w:val="23"/>
        </w:rPr>
        <w:t>.</w:t>
      </w:r>
    </w:p>
    <w:p w:rsidR="00CA21FB" w:rsidRPr="000E11A1" w:rsidRDefault="00CA21FB" w:rsidP="00CA21FB">
      <w:pPr>
        <w:pStyle w:val="Style4"/>
        <w:jc w:val="both"/>
        <w:rPr>
          <w:b/>
          <w:i/>
          <w:sz w:val="23"/>
          <w:szCs w:val="23"/>
          <w:u w:val="single"/>
        </w:rPr>
      </w:pPr>
      <w:r w:rsidRPr="000E11A1">
        <w:rPr>
          <w:i/>
          <w:sz w:val="23"/>
          <w:szCs w:val="23"/>
        </w:rPr>
        <w:t>Требования к форме подачи заявок изложены в Информационной карте тендерной документации.</w:t>
      </w:r>
    </w:p>
    <w:p w:rsidR="00CA21FB" w:rsidRPr="000E11A1" w:rsidRDefault="00CA21FB" w:rsidP="00CA21FB">
      <w:pPr>
        <w:pStyle w:val="Style4"/>
        <w:ind w:right="226"/>
        <w:jc w:val="both"/>
        <w:rPr>
          <w:b/>
          <w:snapToGrid w:val="0"/>
          <w:sz w:val="23"/>
          <w:szCs w:val="23"/>
        </w:rPr>
      </w:pPr>
    </w:p>
    <w:p w:rsidR="00CA21FB" w:rsidRPr="000E11A1" w:rsidRDefault="00DD3010" w:rsidP="00CA21FB">
      <w:pPr>
        <w:widowControl w:val="0"/>
        <w:rPr>
          <w:sz w:val="23"/>
          <w:szCs w:val="23"/>
        </w:rPr>
      </w:pPr>
      <w:r>
        <w:rPr>
          <w:b/>
          <w:snapToGrid w:val="0"/>
          <w:sz w:val="23"/>
          <w:szCs w:val="23"/>
        </w:rPr>
        <w:t>Ориентировочные</w:t>
      </w:r>
      <w:r w:rsidR="00F56F74">
        <w:rPr>
          <w:b/>
          <w:snapToGrid w:val="0"/>
          <w:sz w:val="23"/>
          <w:szCs w:val="23"/>
        </w:rPr>
        <w:t xml:space="preserve"> д</w:t>
      </w:r>
      <w:r w:rsidR="00CA21FB" w:rsidRPr="000E11A1">
        <w:rPr>
          <w:b/>
          <w:snapToGrid w:val="0"/>
          <w:sz w:val="23"/>
          <w:szCs w:val="23"/>
        </w:rPr>
        <w:t xml:space="preserve">ата </w:t>
      </w:r>
      <w:r>
        <w:rPr>
          <w:b/>
          <w:snapToGrid w:val="0"/>
          <w:sz w:val="23"/>
          <w:szCs w:val="23"/>
        </w:rPr>
        <w:t xml:space="preserve">и время </w:t>
      </w:r>
      <w:r w:rsidR="00CA21FB" w:rsidRPr="000E11A1">
        <w:rPr>
          <w:b/>
          <w:snapToGrid w:val="0"/>
          <w:sz w:val="23"/>
          <w:szCs w:val="23"/>
        </w:rPr>
        <w:t>подведения итогов тендера</w:t>
      </w:r>
      <w:r w:rsidR="00CA21FB" w:rsidRPr="000E11A1">
        <w:rPr>
          <w:sz w:val="23"/>
          <w:szCs w:val="23"/>
        </w:rPr>
        <w:t xml:space="preserve">: </w:t>
      </w:r>
    </w:p>
    <w:p w:rsidR="00CA21FB" w:rsidRPr="000E11A1" w:rsidRDefault="00CA21FB" w:rsidP="00CA21FB">
      <w:pPr>
        <w:widowControl w:val="0"/>
        <w:rPr>
          <w:b/>
          <w:sz w:val="23"/>
          <w:szCs w:val="23"/>
        </w:rPr>
      </w:pPr>
      <w:r w:rsidRPr="000E11A1">
        <w:rPr>
          <w:b/>
          <w:sz w:val="23"/>
          <w:szCs w:val="23"/>
        </w:rPr>
        <w:lastRenderedPageBreak/>
        <w:t>«</w:t>
      </w:r>
      <w:r w:rsidR="00690D64">
        <w:rPr>
          <w:b/>
          <w:sz w:val="23"/>
          <w:szCs w:val="23"/>
        </w:rPr>
        <w:t>21</w:t>
      </w:r>
      <w:r w:rsidRPr="000E11A1">
        <w:rPr>
          <w:b/>
          <w:sz w:val="23"/>
          <w:szCs w:val="23"/>
        </w:rPr>
        <w:t xml:space="preserve">»  </w:t>
      </w:r>
      <w:r w:rsidR="00690D64">
        <w:rPr>
          <w:b/>
          <w:sz w:val="23"/>
          <w:szCs w:val="23"/>
        </w:rPr>
        <w:t>марта  2016</w:t>
      </w:r>
      <w:r w:rsidRPr="000E11A1">
        <w:rPr>
          <w:b/>
          <w:sz w:val="23"/>
          <w:szCs w:val="23"/>
        </w:rPr>
        <w:t xml:space="preserve">г.  </w:t>
      </w:r>
      <w:r w:rsidR="00DD3010">
        <w:rPr>
          <w:b/>
          <w:sz w:val="23"/>
          <w:szCs w:val="23"/>
        </w:rPr>
        <w:t>11:00 (МСК)</w:t>
      </w:r>
    </w:p>
    <w:p w:rsidR="00CA21FB" w:rsidRPr="000E11A1" w:rsidRDefault="00CA21FB" w:rsidP="00CA21FB">
      <w:pPr>
        <w:pStyle w:val="af2"/>
        <w:jc w:val="both"/>
        <w:rPr>
          <w:i w:val="0"/>
          <w:sz w:val="23"/>
          <w:szCs w:val="23"/>
          <w:lang w:val="ru-RU"/>
        </w:rPr>
      </w:pPr>
    </w:p>
    <w:p w:rsidR="00CA21FB" w:rsidRPr="000E11A1" w:rsidRDefault="00CA21FB" w:rsidP="00CA21FB">
      <w:pPr>
        <w:pStyle w:val="af2"/>
        <w:jc w:val="both"/>
        <w:rPr>
          <w:i w:val="0"/>
          <w:sz w:val="23"/>
          <w:szCs w:val="23"/>
          <w:lang w:val="ru-RU"/>
        </w:rPr>
      </w:pPr>
      <w:r w:rsidRPr="000E11A1">
        <w:rPr>
          <w:i w:val="0"/>
          <w:sz w:val="23"/>
          <w:szCs w:val="23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E11A1">
        <w:rPr>
          <w:i w:val="0"/>
          <w:sz w:val="23"/>
          <w:szCs w:val="23"/>
          <w:lang w:val="ru-RU"/>
        </w:rPr>
        <w:t>Крепильная</w:t>
      </w:r>
      <w:proofErr w:type="spellEnd"/>
      <w:r w:rsidRPr="000E11A1">
        <w:rPr>
          <w:i w:val="0"/>
          <w:sz w:val="23"/>
          <w:szCs w:val="23"/>
          <w:lang w:val="ru-RU"/>
        </w:rPr>
        <w:t xml:space="preserve">, 128, </w:t>
      </w:r>
      <w:r w:rsidRPr="000E11A1">
        <w:rPr>
          <w:i w:val="0"/>
          <w:lang w:val="ru-RU"/>
        </w:rPr>
        <w:t xml:space="preserve"> </w:t>
      </w:r>
      <w:r w:rsidRPr="000E11A1">
        <w:rPr>
          <w:i w:val="0"/>
          <w:sz w:val="23"/>
          <w:szCs w:val="23"/>
          <w:lang w:val="ru-RU"/>
        </w:rPr>
        <w:t>ООО «УК «</w:t>
      </w:r>
      <w:r w:rsidR="00690D64">
        <w:rPr>
          <w:i w:val="0"/>
          <w:sz w:val="23"/>
          <w:szCs w:val="23"/>
          <w:lang w:val="ru-RU"/>
        </w:rPr>
        <w:t>ВОЛМА</w:t>
      </w:r>
      <w:r w:rsidRPr="000E11A1">
        <w:rPr>
          <w:i w:val="0"/>
          <w:sz w:val="23"/>
          <w:szCs w:val="23"/>
          <w:lang w:val="ru-RU"/>
        </w:rPr>
        <w:t>».</w:t>
      </w:r>
    </w:p>
    <w:p w:rsidR="00CA21FB" w:rsidRPr="000E11A1" w:rsidRDefault="00CA21FB" w:rsidP="00CA21FB">
      <w:pPr>
        <w:pStyle w:val="af2"/>
        <w:jc w:val="both"/>
        <w:rPr>
          <w:i w:val="0"/>
          <w:sz w:val="23"/>
          <w:szCs w:val="23"/>
          <w:lang w:val="ru-RU"/>
        </w:rPr>
      </w:pPr>
    </w:p>
    <w:p w:rsidR="00440EAB" w:rsidRPr="000F72C0" w:rsidRDefault="00CA21FB" w:rsidP="00CA21FB">
      <w:pPr>
        <w:pStyle w:val="af2"/>
        <w:jc w:val="both"/>
        <w:rPr>
          <w:sz w:val="23"/>
          <w:szCs w:val="23"/>
          <w:lang w:val="ru-RU"/>
        </w:rPr>
      </w:pPr>
      <w:r w:rsidRPr="000E11A1">
        <w:rPr>
          <w:b/>
          <w:sz w:val="23"/>
          <w:szCs w:val="23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440EAB" w:rsidRPr="000F72C0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171E8"/>
    <w:multiLevelType w:val="hybridMultilevel"/>
    <w:tmpl w:val="F8CAF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F328E8"/>
    <w:multiLevelType w:val="hybridMultilevel"/>
    <w:tmpl w:val="D33C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C05E6"/>
    <w:rsid w:val="000C414D"/>
    <w:rsid w:val="000D2D8B"/>
    <w:rsid w:val="000D6896"/>
    <w:rsid w:val="000E11A1"/>
    <w:rsid w:val="000E31E8"/>
    <w:rsid w:val="000E489E"/>
    <w:rsid w:val="000E7E38"/>
    <w:rsid w:val="000F72C0"/>
    <w:rsid w:val="001109C5"/>
    <w:rsid w:val="0011385E"/>
    <w:rsid w:val="00147C45"/>
    <w:rsid w:val="001759F7"/>
    <w:rsid w:val="00182398"/>
    <w:rsid w:val="001823DF"/>
    <w:rsid w:val="00194982"/>
    <w:rsid w:val="001B08C8"/>
    <w:rsid w:val="001C1D95"/>
    <w:rsid w:val="001C4422"/>
    <w:rsid w:val="001D4A74"/>
    <w:rsid w:val="001F0B6C"/>
    <w:rsid w:val="001F56E4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6EDF"/>
    <w:rsid w:val="00464D41"/>
    <w:rsid w:val="00465B60"/>
    <w:rsid w:val="004748F0"/>
    <w:rsid w:val="0048353E"/>
    <w:rsid w:val="00492A8C"/>
    <w:rsid w:val="00494E8E"/>
    <w:rsid w:val="00497896"/>
    <w:rsid w:val="004A4C77"/>
    <w:rsid w:val="004C12FB"/>
    <w:rsid w:val="004C2767"/>
    <w:rsid w:val="004C7FBF"/>
    <w:rsid w:val="004E0D83"/>
    <w:rsid w:val="004E4A7F"/>
    <w:rsid w:val="005046E0"/>
    <w:rsid w:val="005306FA"/>
    <w:rsid w:val="00530792"/>
    <w:rsid w:val="00540E4C"/>
    <w:rsid w:val="00542DD8"/>
    <w:rsid w:val="00564761"/>
    <w:rsid w:val="00570FDE"/>
    <w:rsid w:val="005740E0"/>
    <w:rsid w:val="0057686F"/>
    <w:rsid w:val="005932A2"/>
    <w:rsid w:val="005A3497"/>
    <w:rsid w:val="005A5C56"/>
    <w:rsid w:val="005D1B2B"/>
    <w:rsid w:val="005E12DF"/>
    <w:rsid w:val="005E5C54"/>
    <w:rsid w:val="006145C2"/>
    <w:rsid w:val="00622EEF"/>
    <w:rsid w:val="00660625"/>
    <w:rsid w:val="006670F5"/>
    <w:rsid w:val="0067637B"/>
    <w:rsid w:val="006807E9"/>
    <w:rsid w:val="006873DA"/>
    <w:rsid w:val="00690D64"/>
    <w:rsid w:val="006924D3"/>
    <w:rsid w:val="00695AE6"/>
    <w:rsid w:val="006A1866"/>
    <w:rsid w:val="006A2FFA"/>
    <w:rsid w:val="006A7FCA"/>
    <w:rsid w:val="006C0A28"/>
    <w:rsid w:val="006C5B35"/>
    <w:rsid w:val="006E00B6"/>
    <w:rsid w:val="00736714"/>
    <w:rsid w:val="00744F7C"/>
    <w:rsid w:val="007641C2"/>
    <w:rsid w:val="00767995"/>
    <w:rsid w:val="007731D3"/>
    <w:rsid w:val="0077649C"/>
    <w:rsid w:val="0078226B"/>
    <w:rsid w:val="00782A19"/>
    <w:rsid w:val="007977BC"/>
    <w:rsid w:val="007C0E75"/>
    <w:rsid w:val="007E3415"/>
    <w:rsid w:val="007F7C8F"/>
    <w:rsid w:val="00803F27"/>
    <w:rsid w:val="0081490E"/>
    <w:rsid w:val="00823D66"/>
    <w:rsid w:val="00827723"/>
    <w:rsid w:val="008310E8"/>
    <w:rsid w:val="0084678F"/>
    <w:rsid w:val="0086155A"/>
    <w:rsid w:val="008925E3"/>
    <w:rsid w:val="008A7A3C"/>
    <w:rsid w:val="008B47C6"/>
    <w:rsid w:val="008D1A30"/>
    <w:rsid w:val="008F1785"/>
    <w:rsid w:val="00906345"/>
    <w:rsid w:val="00914CCB"/>
    <w:rsid w:val="00931725"/>
    <w:rsid w:val="009603F9"/>
    <w:rsid w:val="00960C29"/>
    <w:rsid w:val="00962055"/>
    <w:rsid w:val="00970E2D"/>
    <w:rsid w:val="00993DF7"/>
    <w:rsid w:val="009946E6"/>
    <w:rsid w:val="00996301"/>
    <w:rsid w:val="009A4B0E"/>
    <w:rsid w:val="009B295A"/>
    <w:rsid w:val="009C0F73"/>
    <w:rsid w:val="009C23FE"/>
    <w:rsid w:val="009C4DBB"/>
    <w:rsid w:val="009E5FDA"/>
    <w:rsid w:val="00A05BE0"/>
    <w:rsid w:val="00A06158"/>
    <w:rsid w:val="00A16B99"/>
    <w:rsid w:val="00A62837"/>
    <w:rsid w:val="00A65649"/>
    <w:rsid w:val="00A67C09"/>
    <w:rsid w:val="00A72174"/>
    <w:rsid w:val="00A7507A"/>
    <w:rsid w:val="00AA3E7B"/>
    <w:rsid w:val="00AD6714"/>
    <w:rsid w:val="00AD68A1"/>
    <w:rsid w:val="00AE623A"/>
    <w:rsid w:val="00B1189C"/>
    <w:rsid w:val="00B22F5D"/>
    <w:rsid w:val="00B340CC"/>
    <w:rsid w:val="00B4327C"/>
    <w:rsid w:val="00B459C0"/>
    <w:rsid w:val="00B473E1"/>
    <w:rsid w:val="00B504F8"/>
    <w:rsid w:val="00B53209"/>
    <w:rsid w:val="00B61775"/>
    <w:rsid w:val="00B67505"/>
    <w:rsid w:val="00B848D7"/>
    <w:rsid w:val="00B859B6"/>
    <w:rsid w:val="00BA0A24"/>
    <w:rsid w:val="00BA2E9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21FB"/>
    <w:rsid w:val="00CA5F46"/>
    <w:rsid w:val="00CB4E61"/>
    <w:rsid w:val="00CB5C94"/>
    <w:rsid w:val="00CB6AE5"/>
    <w:rsid w:val="00CB78F2"/>
    <w:rsid w:val="00CC00E9"/>
    <w:rsid w:val="00CC1AA7"/>
    <w:rsid w:val="00CD1CBB"/>
    <w:rsid w:val="00CD77CB"/>
    <w:rsid w:val="00CE1669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D3010"/>
    <w:rsid w:val="00DD6F3A"/>
    <w:rsid w:val="00DF0CDE"/>
    <w:rsid w:val="00DF1602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67843"/>
    <w:rsid w:val="00E70CBF"/>
    <w:rsid w:val="00E70DF0"/>
    <w:rsid w:val="00E744FF"/>
    <w:rsid w:val="00E7624E"/>
    <w:rsid w:val="00E8342E"/>
    <w:rsid w:val="00EA185B"/>
    <w:rsid w:val="00EB4E2D"/>
    <w:rsid w:val="00EB6A52"/>
    <w:rsid w:val="00ED4CB6"/>
    <w:rsid w:val="00F06B65"/>
    <w:rsid w:val="00F07558"/>
    <w:rsid w:val="00F10283"/>
    <w:rsid w:val="00F357B0"/>
    <w:rsid w:val="00F47635"/>
    <w:rsid w:val="00F51CC5"/>
    <w:rsid w:val="00F56F74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D1D9-7840-4514-98C4-94AE29DF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10</cp:revision>
  <cp:lastPrinted>2014-11-17T10:49:00Z</cp:lastPrinted>
  <dcterms:created xsi:type="dcterms:W3CDTF">2015-10-07T13:56:00Z</dcterms:created>
  <dcterms:modified xsi:type="dcterms:W3CDTF">2016-02-18T14:53:00Z</dcterms:modified>
</cp:coreProperties>
</file>