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A3" w:rsidRDefault="00E55183" w:rsidP="002C27D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</w:t>
      </w:r>
    </w:p>
    <w:p w:rsidR="006E5586" w:rsidRDefault="006E5586">
      <w:pPr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ТЕХНИЧЕСКОЕ  ЗАДАНИЕ</w:t>
      </w:r>
    </w:p>
    <w:p w:rsidR="006E5586" w:rsidRDefault="006E5586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открытого запроса </w:t>
      </w:r>
      <w:r w:rsidR="00A00BAE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221BBE" w:rsidRDefault="006E5586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Предметом настоящего открытого запроса </w:t>
      </w:r>
      <w:r w:rsidR="00A00BAE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E41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6C4CDD">
        <w:rPr>
          <w:rFonts w:ascii="Times New Roman" w:hAnsi="Times New Roman" w:cs="Times New Roman"/>
          <w:sz w:val="24"/>
          <w:szCs w:val="24"/>
        </w:rPr>
        <w:t xml:space="preserve"> </w:t>
      </w:r>
      <w:r w:rsidR="00221BBE" w:rsidRPr="00221BBE">
        <w:rPr>
          <w:rFonts w:ascii="Times New Roman" w:hAnsi="Times New Roman" w:cs="Times New Roman"/>
          <w:sz w:val="24"/>
          <w:szCs w:val="24"/>
        </w:rPr>
        <w:t>изготовление, поставка, монтаж и пуско-наладка автомобильных весов.</w:t>
      </w:r>
    </w:p>
    <w:p w:rsidR="00221BBE" w:rsidRP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 xml:space="preserve">Тип весов: </w:t>
      </w:r>
      <w:proofErr w:type="gramStart"/>
      <w:r w:rsidRPr="00221BBE">
        <w:rPr>
          <w:rFonts w:ascii="Times New Roman" w:hAnsi="Times New Roman" w:cs="Times New Roman"/>
          <w:sz w:val="24"/>
          <w:szCs w:val="24"/>
        </w:rPr>
        <w:t>автомобильные</w:t>
      </w:r>
      <w:proofErr w:type="gramEnd"/>
      <w:r w:rsidRPr="00221BBE">
        <w:rPr>
          <w:rFonts w:ascii="Times New Roman" w:hAnsi="Times New Roman" w:cs="Times New Roman"/>
          <w:sz w:val="24"/>
          <w:szCs w:val="24"/>
        </w:rPr>
        <w:t xml:space="preserve"> платформенные электронные</w:t>
      </w:r>
    </w:p>
    <w:p w:rsidR="00221BBE" w:rsidRP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>Способ установки: врезной с возвышением</w:t>
      </w:r>
    </w:p>
    <w:p w:rsidR="00221BBE" w:rsidRP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>Грузоподъемность</w:t>
      </w:r>
      <w:r w:rsidR="00A00BAE">
        <w:rPr>
          <w:rFonts w:ascii="Times New Roman" w:hAnsi="Times New Roman" w:cs="Times New Roman"/>
          <w:sz w:val="24"/>
          <w:szCs w:val="24"/>
        </w:rPr>
        <w:t xml:space="preserve"> </w:t>
      </w:r>
      <w:r w:rsidRPr="00221BBE">
        <w:rPr>
          <w:rFonts w:ascii="Times New Roman" w:hAnsi="Times New Roman" w:cs="Times New Roman"/>
          <w:sz w:val="24"/>
          <w:szCs w:val="24"/>
        </w:rPr>
        <w:t>(верхний предел взвешивания): 80 тонн</w:t>
      </w:r>
    </w:p>
    <w:p w:rsid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>Габариты платформы: длина -  18 м, ширина - под карьерные самосвалы «БелАЗ-7547».</w:t>
      </w:r>
    </w:p>
    <w:p w:rsidR="00501BE4" w:rsidRPr="00221BBE" w:rsidRDefault="00501BE4" w:rsidP="00501BE4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 xml:space="preserve">Наличие световой сигнализации (светофора) для водителя ТС о разрешении заезда / съезда с весов после фиксации информации </w:t>
      </w:r>
      <w:proofErr w:type="gramStart"/>
      <w:r w:rsidRPr="00221B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1BBE">
        <w:rPr>
          <w:rFonts w:ascii="Times New Roman" w:hAnsi="Times New Roman" w:cs="Times New Roman"/>
          <w:sz w:val="24"/>
          <w:szCs w:val="24"/>
        </w:rPr>
        <w:t xml:space="preserve"> ПО.</w:t>
      </w:r>
    </w:p>
    <w:p w:rsidR="00501BE4" w:rsidRPr="00221BBE" w:rsidRDefault="00501BE4" w:rsidP="00501BE4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 xml:space="preserve">Наличие видеокамеры для возможности фиксировать номер ТС при заезде / съезды с весов оператором / приемщиком сырья, </w:t>
      </w:r>
      <w:proofErr w:type="gramStart"/>
      <w:r w:rsidRPr="00221BBE">
        <w:rPr>
          <w:rFonts w:ascii="Times New Roman" w:hAnsi="Times New Roman" w:cs="Times New Roman"/>
          <w:sz w:val="24"/>
          <w:szCs w:val="24"/>
        </w:rPr>
        <w:t>находящемуся</w:t>
      </w:r>
      <w:proofErr w:type="gramEnd"/>
      <w:r w:rsidRPr="00221BBE">
        <w:rPr>
          <w:rFonts w:ascii="Times New Roman" w:hAnsi="Times New Roman" w:cs="Times New Roman"/>
          <w:sz w:val="24"/>
          <w:szCs w:val="24"/>
        </w:rPr>
        <w:t xml:space="preserve"> удаленно от весов.</w:t>
      </w:r>
    </w:p>
    <w:p w:rsidR="00221BBE" w:rsidRP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>Программное обеспечение: должно позволять осуществлять автоматический проце</w:t>
      </w:r>
      <w:proofErr w:type="gramStart"/>
      <w:r w:rsidRPr="00221BBE">
        <w:rPr>
          <w:rFonts w:ascii="Times New Roman" w:hAnsi="Times New Roman" w:cs="Times New Roman"/>
          <w:sz w:val="24"/>
          <w:szCs w:val="24"/>
        </w:rPr>
        <w:t>сс взв</w:t>
      </w:r>
      <w:proofErr w:type="gramEnd"/>
      <w:r w:rsidRPr="00221BBE">
        <w:rPr>
          <w:rFonts w:ascii="Times New Roman" w:hAnsi="Times New Roman" w:cs="Times New Roman"/>
          <w:sz w:val="24"/>
          <w:szCs w:val="24"/>
        </w:rPr>
        <w:t>ешивания при заезде автомобиля на платформу весов (оператору остается только внести гос. номер автомобиля и при необходимости внести комментарии), что исключит постоянную необходимость подхода сотрудника (от КПП) непосредственно к весам. Повторный заезд автомобиля на платформу весов (после выгрузки сырья), обеспечит определение массы привезенного сырья.</w:t>
      </w:r>
    </w:p>
    <w:p w:rsidR="00221BBE" w:rsidRP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>Канал связи: беспроводной</w:t>
      </w:r>
      <w:r w:rsidR="00A00BAE">
        <w:rPr>
          <w:rFonts w:ascii="Times New Roman" w:hAnsi="Times New Roman" w:cs="Times New Roman"/>
          <w:sz w:val="24"/>
          <w:szCs w:val="24"/>
        </w:rPr>
        <w:t>.</w:t>
      </w:r>
    </w:p>
    <w:p w:rsidR="00221BBE" w:rsidRP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 xml:space="preserve">Конструкция фундаментов грузоприёмной платформы весов должна обеспечить надежный водоотвод. </w:t>
      </w:r>
    </w:p>
    <w:p w:rsid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>Дорожные знаки с обеих сторон платформы, предписывающие въезд и выезд автомобиля со скоростью не более 5км/ч.</w:t>
      </w:r>
    </w:p>
    <w:p w:rsidR="00221BBE" w:rsidRP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21BBE" w:rsidRP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>Объем работ должен включать:</w:t>
      </w:r>
    </w:p>
    <w:p w:rsidR="00221BBE" w:rsidRP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>1. Изготовление</w:t>
      </w:r>
    </w:p>
    <w:p w:rsidR="00221BBE" w:rsidRP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>2. Доставку</w:t>
      </w:r>
    </w:p>
    <w:p w:rsidR="00221BBE" w:rsidRP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>3. Монтаж</w:t>
      </w:r>
    </w:p>
    <w:p w:rsidR="00221BBE" w:rsidRP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>4. Пуско-наладку</w:t>
      </w:r>
      <w:r w:rsidR="006F47B0">
        <w:rPr>
          <w:rFonts w:ascii="Times New Roman" w:hAnsi="Times New Roman" w:cs="Times New Roman"/>
          <w:sz w:val="24"/>
          <w:szCs w:val="24"/>
        </w:rPr>
        <w:t xml:space="preserve"> (включая проведение Государственной поверки)</w:t>
      </w:r>
    </w:p>
    <w:p w:rsidR="00221BBE" w:rsidRPr="004E6B5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BBE">
        <w:rPr>
          <w:rFonts w:ascii="Times New Roman" w:hAnsi="Times New Roman" w:cs="Times New Roman"/>
          <w:sz w:val="24"/>
          <w:szCs w:val="24"/>
        </w:rPr>
        <w:t>5. Обучение</w:t>
      </w:r>
    </w:p>
    <w:p w:rsidR="004E6B5E" w:rsidRPr="00A00BAE" w:rsidRDefault="004E6B5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6B5E" w:rsidRDefault="004E6B5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B5E">
        <w:rPr>
          <w:rFonts w:ascii="Times New Roman" w:hAnsi="Times New Roman" w:cs="Times New Roman"/>
          <w:sz w:val="24"/>
          <w:szCs w:val="24"/>
        </w:rPr>
        <w:t xml:space="preserve">Приложение №1 – </w:t>
      </w:r>
      <w:r>
        <w:rPr>
          <w:rFonts w:ascii="Times New Roman" w:hAnsi="Times New Roman" w:cs="Times New Roman"/>
          <w:sz w:val="24"/>
          <w:szCs w:val="24"/>
        </w:rPr>
        <w:t xml:space="preserve">Габариты карьерного </w:t>
      </w:r>
      <w:r w:rsidRPr="004E6B5E">
        <w:rPr>
          <w:rFonts w:ascii="Times New Roman" w:hAnsi="Times New Roman" w:cs="Times New Roman"/>
          <w:sz w:val="24"/>
          <w:szCs w:val="24"/>
        </w:rPr>
        <w:t>самосвал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6B5E">
        <w:rPr>
          <w:rFonts w:ascii="Times New Roman" w:hAnsi="Times New Roman" w:cs="Times New Roman"/>
          <w:sz w:val="24"/>
          <w:szCs w:val="24"/>
        </w:rPr>
        <w:t xml:space="preserve"> «БелАЗ-7547»</w:t>
      </w:r>
    </w:p>
    <w:p w:rsidR="004E6B5E" w:rsidRPr="004E6B5E" w:rsidRDefault="004E6B5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– Ситуационный план</w:t>
      </w:r>
    </w:p>
    <w:p w:rsidR="00221BBE" w:rsidRPr="00221BBE" w:rsidRDefault="00221BBE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2B3D" w:rsidRPr="00450FB9" w:rsidRDefault="00D31A88" w:rsidP="00221BBE">
      <w:pPr>
        <w:pStyle w:val="a9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FB9">
        <w:rPr>
          <w:rFonts w:ascii="Times New Roman" w:hAnsi="Times New Roman" w:cs="Times New Roman"/>
          <w:sz w:val="24"/>
          <w:szCs w:val="24"/>
        </w:rPr>
        <w:t>Оборудование должно</w:t>
      </w:r>
      <w:r w:rsidR="006E5586" w:rsidRPr="00450FB9">
        <w:rPr>
          <w:rFonts w:ascii="Times New Roman" w:hAnsi="Times New Roman" w:cs="Times New Roman"/>
          <w:sz w:val="24"/>
          <w:szCs w:val="24"/>
        </w:rPr>
        <w:t xml:space="preserve"> быть новым</w:t>
      </w:r>
      <w:r w:rsidR="009F14CC" w:rsidRPr="00450FB9">
        <w:rPr>
          <w:rFonts w:ascii="Times New Roman" w:hAnsi="Times New Roman" w:cs="Times New Roman"/>
          <w:sz w:val="24"/>
          <w:szCs w:val="24"/>
        </w:rPr>
        <w:t xml:space="preserve"> (201</w:t>
      </w:r>
      <w:r w:rsidR="00F978BA">
        <w:rPr>
          <w:rFonts w:ascii="Times New Roman" w:hAnsi="Times New Roman" w:cs="Times New Roman"/>
          <w:sz w:val="24"/>
          <w:szCs w:val="24"/>
        </w:rPr>
        <w:t>4</w:t>
      </w:r>
      <w:r w:rsidR="009F14CC" w:rsidRPr="00450FB9">
        <w:rPr>
          <w:rFonts w:ascii="Times New Roman" w:hAnsi="Times New Roman" w:cs="Times New Roman"/>
          <w:sz w:val="24"/>
          <w:szCs w:val="24"/>
        </w:rPr>
        <w:t>-201</w:t>
      </w:r>
      <w:r w:rsidR="00F978BA">
        <w:rPr>
          <w:rFonts w:ascii="Times New Roman" w:hAnsi="Times New Roman" w:cs="Times New Roman"/>
          <w:sz w:val="24"/>
          <w:szCs w:val="24"/>
        </w:rPr>
        <w:t>5</w:t>
      </w:r>
      <w:r w:rsidR="009F14CC" w:rsidRPr="00450FB9">
        <w:rPr>
          <w:rFonts w:ascii="Times New Roman" w:hAnsi="Times New Roman" w:cs="Times New Roman"/>
          <w:sz w:val="24"/>
          <w:szCs w:val="24"/>
        </w:rPr>
        <w:t>г</w:t>
      </w:r>
      <w:r w:rsidRPr="00450FB9">
        <w:rPr>
          <w:rFonts w:ascii="Times New Roman" w:hAnsi="Times New Roman" w:cs="Times New Roman"/>
          <w:sz w:val="24"/>
          <w:szCs w:val="24"/>
        </w:rPr>
        <w:t>г)</w:t>
      </w:r>
      <w:r w:rsidR="009F14CC" w:rsidRPr="00450FB9">
        <w:rPr>
          <w:rFonts w:ascii="Times New Roman" w:hAnsi="Times New Roman" w:cs="Times New Roman"/>
          <w:sz w:val="24"/>
          <w:szCs w:val="24"/>
        </w:rPr>
        <w:t>, не бывшим в эксплуатации,</w:t>
      </w:r>
      <w:r w:rsidRPr="00450FB9">
        <w:rPr>
          <w:rFonts w:ascii="Times New Roman" w:hAnsi="Times New Roman" w:cs="Times New Roman"/>
          <w:sz w:val="24"/>
          <w:szCs w:val="24"/>
        </w:rPr>
        <w:t xml:space="preserve"> </w:t>
      </w:r>
      <w:r w:rsidR="009F14CC" w:rsidRPr="00450FB9">
        <w:rPr>
          <w:rFonts w:ascii="Times New Roman" w:hAnsi="Times New Roman" w:cs="Times New Roman"/>
          <w:sz w:val="24"/>
          <w:szCs w:val="24"/>
        </w:rPr>
        <w:t>не из ремонта.</w:t>
      </w:r>
      <w:r w:rsidRPr="00450FB9">
        <w:rPr>
          <w:rFonts w:ascii="Times New Roman" w:hAnsi="Times New Roman" w:cs="Times New Roman"/>
          <w:sz w:val="24"/>
          <w:szCs w:val="24"/>
        </w:rPr>
        <w:t xml:space="preserve"> Поставщик предоставляет Заказчику сертификаты соответствия Госстандарта РФ на поставляемое оборудование, которое подлежит сертификации  в соответствии с Российским законодательством. </w:t>
      </w:r>
    </w:p>
    <w:p w:rsidR="006E5586" w:rsidRPr="00450FB9" w:rsidRDefault="006E5586" w:rsidP="009837AE">
      <w:pPr>
        <w:pStyle w:val="a9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5586" w:rsidRPr="00450FB9" w:rsidRDefault="006E5586">
      <w:pPr>
        <w:pStyle w:val="a9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B9">
        <w:rPr>
          <w:rFonts w:ascii="Times New Roman" w:hAnsi="Times New Roman" w:cs="Times New Roman"/>
          <w:b/>
          <w:sz w:val="24"/>
          <w:szCs w:val="24"/>
        </w:rPr>
        <w:t>Условия поставки.</w:t>
      </w:r>
    </w:p>
    <w:p w:rsidR="00764810" w:rsidRDefault="006E5586" w:rsidP="009733F7">
      <w:pPr>
        <w:pStyle w:val="a9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0FB9">
        <w:rPr>
          <w:rFonts w:ascii="Times New Roman" w:hAnsi="Times New Roman" w:cs="Times New Roman"/>
          <w:b/>
          <w:sz w:val="24"/>
          <w:szCs w:val="24"/>
        </w:rPr>
        <w:t>Место поставки:</w:t>
      </w:r>
      <w:r w:rsidR="00EC6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EDB">
        <w:rPr>
          <w:rFonts w:ascii="Times New Roman" w:hAnsi="Times New Roman" w:cs="Times New Roman"/>
          <w:sz w:val="24"/>
          <w:szCs w:val="24"/>
        </w:rPr>
        <w:t>Оренбургская</w:t>
      </w:r>
      <w:proofErr w:type="gramEnd"/>
      <w:r w:rsidR="00EC6EDB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EC6EDB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EC6EDB">
        <w:rPr>
          <w:rFonts w:ascii="Times New Roman" w:hAnsi="Times New Roman" w:cs="Times New Roman"/>
          <w:sz w:val="24"/>
          <w:szCs w:val="24"/>
        </w:rPr>
        <w:t xml:space="preserve"> р-н, п. Дубенский</w:t>
      </w:r>
      <w:r w:rsidR="00D31A88" w:rsidRPr="00450FB9">
        <w:rPr>
          <w:rFonts w:ascii="Times New Roman" w:hAnsi="Times New Roman" w:cs="Times New Roman"/>
          <w:sz w:val="24"/>
          <w:szCs w:val="24"/>
        </w:rPr>
        <w:t>.</w:t>
      </w:r>
      <w:r w:rsidR="000F6716" w:rsidRPr="00450FB9">
        <w:rPr>
          <w:rFonts w:ascii="Times New Roman" w:hAnsi="Times New Roman" w:cs="Times New Roman"/>
          <w:sz w:val="24"/>
          <w:szCs w:val="24"/>
        </w:rPr>
        <w:t xml:space="preserve"> Оборудование должно отгружаться в заводской упаковке. Упаковка должна предохранять груз от всякого рода повреждений и коррозии при перевозке с учетом  возможных перегрузок в пути и хранении.</w:t>
      </w:r>
    </w:p>
    <w:p w:rsidR="0032658B" w:rsidRPr="00450FB9" w:rsidRDefault="0032658B" w:rsidP="009733F7">
      <w:pPr>
        <w:pStyle w:val="a9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5586" w:rsidRPr="00450FB9" w:rsidRDefault="006E5586" w:rsidP="009837AE">
      <w:pPr>
        <w:pStyle w:val="a9"/>
        <w:numPr>
          <w:ilvl w:val="0"/>
          <w:numId w:val="1"/>
        </w:numPr>
        <w:spacing w:line="276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B9">
        <w:rPr>
          <w:rFonts w:ascii="Times New Roman" w:hAnsi="Times New Roman" w:cs="Times New Roman"/>
          <w:b/>
          <w:sz w:val="24"/>
          <w:szCs w:val="24"/>
        </w:rPr>
        <w:t>Срок поставки</w:t>
      </w:r>
    </w:p>
    <w:p w:rsidR="006E5586" w:rsidRPr="00450FB9" w:rsidRDefault="006E5586" w:rsidP="009837AE">
      <w:pPr>
        <w:pStyle w:val="a9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0FB9">
        <w:rPr>
          <w:rFonts w:ascii="Times New Roman" w:hAnsi="Times New Roman" w:cs="Times New Roman"/>
          <w:sz w:val="24"/>
          <w:szCs w:val="24"/>
        </w:rPr>
        <w:t xml:space="preserve"> </w:t>
      </w:r>
      <w:r w:rsidR="00221BBE">
        <w:rPr>
          <w:rFonts w:ascii="Times New Roman" w:hAnsi="Times New Roman" w:cs="Times New Roman"/>
          <w:sz w:val="24"/>
          <w:szCs w:val="24"/>
        </w:rPr>
        <w:t xml:space="preserve">Объем работ по изготовлению, доставке, монтажу, пуско-наладке и обучению персонала Заказчика должен быть завершен </w:t>
      </w:r>
      <w:r w:rsidR="00EC6EDB">
        <w:rPr>
          <w:rFonts w:ascii="Times New Roman" w:hAnsi="Times New Roman" w:cs="Times New Roman"/>
          <w:sz w:val="24"/>
          <w:szCs w:val="24"/>
        </w:rPr>
        <w:t>не позднее 1</w:t>
      </w:r>
      <w:r w:rsidR="00221BBE">
        <w:rPr>
          <w:rFonts w:ascii="Times New Roman" w:hAnsi="Times New Roman" w:cs="Times New Roman"/>
          <w:sz w:val="24"/>
          <w:szCs w:val="24"/>
        </w:rPr>
        <w:t>5</w:t>
      </w:r>
      <w:r w:rsidR="00EC6EDB">
        <w:rPr>
          <w:rFonts w:ascii="Times New Roman" w:hAnsi="Times New Roman" w:cs="Times New Roman"/>
          <w:sz w:val="24"/>
          <w:szCs w:val="24"/>
        </w:rPr>
        <w:t xml:space="preserve"> </w:t>
      </w:r>
      <w:r w:rsidR="00221BBE">
        <w:rPr>
          <w:rFonts w:ascii="Times New Roman" w:hAnsi="Times New Roman" w:cs="Times New Roman"/>
          <w:sz w:val="24"/>
          <w:szCs w:val="24"/>
        </w:rPr>
        <w:t>июля</w:t>
      </w:r>
      <w:r w:rsidR="00EC6EDB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0F6716" w:rsidRPr="00450FB9">
        <w:rPr>
          <w:rFonts w:ascii="Times New Roman" w:hAnsi="Times New Roman" w:cs="Times New Roman"/>
          <w:sz w:val="24"/>
          <w:szCs w:val="24"/>
        </w:rPr>
        <w:t>.</w:t>
      </w:r>
      <w:r w:rsidR="008E10E1" w:rsidRPr="00450FB9">
        <w:rPr>
          <w:rFonts w:ascii="Times New Roman" w:hAnsi="Times New Roman" w:cs="Times New Roman"/>
          <w:sz w:val="24"/>
          <w:szCs w:val="24"/>
        </w:rPr>
        <w:t xml:space="preserve"> Поставщик имеет право досрочной поставки Оборудования по согласованию с Заказчиком.</w:t>
      </w:r>
    </w:p>
    <w:p w:rsidR="0032658B" w:rsidRDefault="0032658B" w:rsidP="0018369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AE" w:rsidRDefault="00A00BAE" w:rsidP="0018369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AE" w:rsidRPr="00450FB9" w:rsidRDefault="00A00BAE" w:rsidP="0018369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586" w:rsidRDefault="006E5586" w:rsidP="002D1E3C">
      <w:pPr>
        <w:pStyle w:val="a9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B9">
        <w:rPr>
          <w:rFonts w:ascii="Times New Roman" w:hAnsi="Times New Roman" w:cs="Times New Roman"/>
          <w:b/>
          <w:sz w:val="24"/>
          <w:szCs w:val="24"/>
        </w:rPr>
        <w:t>Порядок приемки</w:t>
      </w:r>
      <w:r w:rsidR="001509BE" w:rsidRPr="00450FB9">
        <w:rPr>
          <w:rFonts w:ascii="Times New Roman" w:hAnsi="Times New Roman" w:cs="Times New Roman"/>
          <w:b/>
          <w:sz w:val="24"/>
          <w:szCs w:val="24"/>
        </w:rPr>
        <w:t xml:space="preserve"> оборудования</w:t>
      </w:r>
    </w:p>
    <w:p w:rsidR="006E5586" w:rsidRPr="00450FB9" w:rsidRDefault="006E5586" w:rsidP="00494C4E">
      <w:pPr>
        <w:pStyle w:val="a9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0FB9">
        <w:rPr>
          <w:rFonts w:ascii="Times New Roman" w:hAnsi="Times New Roman" w:cs="Times New Roman"/>
          <w:sz w:val="24"/>
          <w:szCs w:val="24"/>
        </w:rPr>
        <w:t xml:space="preserve">Приемка </w:t>
      </w:r>
      <w:r w:rsidR="000F6716" w:rsidRPr="00450FB9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Pr="00450FB9">
        <w:rPr>
          <w:rFonts w:ascii="Times New Roman" w:hAnsi="Times New Roman" w:cs="Times New Roman"/>
          <w:sz w:val="24"/>
          <w:szCs w:val="24"/>
        </w:rPr>
        <w:t>осуществляется по адресу, указанному в разделе № 2 настоящего Технического задания.</w:t>
      </w:r>
    </w:p>
    <w:p w:rsidR="006E5586" w:rsidRPr="00450FB9" w:rsidRDefault="006E5586" w:rsidP="00494C4E">
      <w:pPr>
        <w:pStyle w:val="a9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0FB9">
        <w:rPr>
          <w:rFonts w:ascii="Times New Roman" w:hAnsi="Times New Roman" w:cs="Times New Roman"/>
          <w:sz w:val="24"/>
          <w:szCs w:val="24"/>
        </w:rPr>
        <w:t xml:space="preserve">Датой поставки Товара считается </w:t>
      </w:r>
      <w:r w:rsidR="000F6716" w:rsidRPr="00450FB9">
        <w:rPr>
          <w:rFonts w:ascii="Times New Roman" w:hAnsi="Times New Roman" w:cs="Times New Roman"/>
          <w:sz w:val="24"/>
          <w:szCs w:val="24"/>
        </w:rPr>
        <w:t>дата получения Заказчиком оборудования</w:t>
      </w:r>
      <w:r w:rsidRPr="00450FB9">
        <w:rPr>
          <w:rFonts w:ascii="Times New Roman" w:hAnsi="Times New Roman" w:cs="Times New Roman"/>
          <w:sz w:val="24"/>
          <w:szCs w:val="24"/>
        </w:rPr>
        <w:t xml:space="preserve"> и подписания обеими сторонами накладной.</w:t>
      </w:r>
    </w:p>
    <w:p w:rsidR="006E5586" w:rsidRPr="00450FB9" w:rsidRDefault="00D577A3" w:rsidP="00494C4E">
      <w:pPr>
        <w:pStyle w:val="a9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0FB9">
        <w:rPr>
          <w:rFonts w:ascii="Times New Roman" w:hAnsi="Times New Roman" w:cs="Times New Roman"/>
          <w:sz w:val="24"/>
          <w:szCs w:val="24"/>
        </w:rPr>
        <w:t>Оборудование  должно</w:t>
      </w:r>
      <w:r w:rsidR="006E5586" w:rsidRPr="00450FB9">
        <w:rPr>
          <w:rFonts w:ascii="Times New Roman" w:hAnsi="Times New Roman" w:cs="Times New Roman"/>
          <w:sz w:val="24"/>
          <w:szCs w:val="24"/>
        </w:rPr>
        <w:t xml:space="preserve"> предоставляется вместе с Инструкцией пользователя на русском языке.</w:t>
      </w:r>
    </w:p>
    <w:p w:rsidR="006E5586" w:rsidRPr="00450FB9" w:rsidRDefault="006E5586" w:rsidP="00494C4E">
      <w:pPr>
        <w:pStyle w:val="a9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0FB9">
        <w:rPr>
          <w:rFonts w:ascii="Times New Roman" w:hAnsi="Times New Roman" w:cs="Times New Roman"/>
          <w:sz w:val="24"/>
          <w:szCs w:val="24"/>
        </w:rPr>
        <w:t xml:space="preserve">Маркировка и упаковка </w:t>
      </w:r>
      <w:r w:rsidR="001509BE" w:rsidRPr="00450FB9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Pr="00450FB9">
        <w:rPr>
          <w:rFonts w:ascii="Times New Roman" w:hAnsi="Times New Roman" w:cs="Times New Roman"/>
          <w:sz w:val="24"/>
          <w:szCs w:val="24"/>
        </w:rPr>
        <w:t>должна быть  в соответствии  ГОСТ, ТУ.</w:t>
      </w:r>
    </w:p>
    <w:p w:rsidR="006E5586" w:rsidRPr="00450FB9" w:rsidRDefault="006E5586" w:rsidP="00494C4E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0FB9">
        <w:rPr>
          <w:rFonts w:ascii="Times New Roman" w:hAnsi="Times New Roman" w:cs="Times New Roman"/>
          <w:sz w:val="24"/>
          <w:szCs w:val="24"/>
        </w:rPr>
        <w:t xml:space="preserve">Заводская упаковка не должна быть нарушена. </w:t>
      </w:r>
      <w:r w:rsidR="001509BE" w:rsidRPr="00450FB9">
        <w:rPr>
          <w:rFonts w:ascii="Times New Roman" w:hAnsi="Times New Roman" w:cs="Times New Roman"/>
          <w:sz w:val="24"/>
          <w:szCs w:val="24"/>
        </w:rPr>
        <w:t>Оборудование должно</w:t>
      </w:r>
      <w:r w:rsidRPr="00450FB9">
        <w:rPr>
          <w:rFonts w:ascii="Times New Roman" w:hAnsi="Times New Roman" w:cs="Times New Roman"/>
          <w:sz w:val="24"/>
          <w:szCs w:val="24"/>
        </w:rPr>
        <w:t xml:space="preserve"> отгружаться в упаковке, предотвращающей их порчу или повреждение и обеспечивающей сохранность</w:t>
      </w:r>
      <w:r w:rsidR="001509BE" w:rsidRPr="00450FB9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450FB9">
        <w:rPr>
          <w:rFonts w:ascii="Times New Roman" w:hAnsi="Times New Roman" w:cs="Times New Roman"/>
          <w:sz w:val="24"/>
          <w:szCs w:val="24"/>
        </w:rPr>
        <w:t xml:space="preserve"> во время транспортировки, перегрузок и хранения на складе в надлежащих условиях. </w:t>
      </w:r>
    </w:p>
    <w:p w:rsidR="006E5586" w:rsidRPr="00450FB9" w:rsidRDefault="006E5586" w:rsidP="00F241F0">
      <w:pPr>
        <w:pStyle w:val="a9"/>
        <w:spacing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0FB9">
        <w:rPr>
          <w:rFonts w:ascii="Times New Roman" w:hAnsi="Times New Roman" w:cs="Times New Roman"/>
          <w:sz w:val="24"/>
          <w:szCs w:val="24"/>
        </w:rPr>
        <w:t>В</w:t>
      </w:r>
      <w:r w:rsidR="00107E9A" w:rsidRPr="00450FB9">
        <w:rPr>
          <w:rFonts w:ascii="Times New Roman" w:hAnsi="Times New Roman" w:cs="Times New Roman"/>
          <w:sz w:val="24"/>
          <w:szCs w:val="24"/>
        </w:rPr>
        <w:t>се  оборудование  должно поставляться с</w:t>
      </w:r>
      <w:r w:rsidRPr="00450FB9">
        <w:rPr>
          <w:rFonts w:ascii="Times New Roman" w:hAnsi="Times New Roman" w:cs="Times New Roman"/>
          <w:sz w:val="24"/>
          <w:szCs w:val="24"/>
        </w:rPr>
        <w:t xml:space="preserve"> паспортами (сертификатами качества) производителя.</w:t>
      </w:r>
    </w:p>
    <w:p w:rsidR="006E5586" w:rsidRPr="002D1E3C" w:rsidRDefault="006E5586" w:rsidP="002D1E3C">
      <w:pPr>
        <w:pStyle w:val="af0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E3C">
        <w:rPr>
          <w:rFonts w:ascii="Times New Roman" w:eastAsia="Times New Roman" w:hAnsi="Times New Roman" w:cs="Times New Roman"/>
          <w:b/>
          <w:sz w:val="24"/>
          <w:szCs w:val="24"/>
        </w:rPr>
        <w:t>Гарантийный срок</w:t>
      </w:r>
    </w:p>
    <w:p w:rsidR="0053576E" w:rsidRDefault="00BD4B59" w:rsidP="002C27D5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B9">
        <w:rPr>
          <w:rFonts w:ascii="Times New Roman" w:hAnsi="Times New Roman" w:cs="Times New Roman"/>
          <w:sz w:val="24"/>
          <w:szCs w:val="24"/>
        </w:rPr>
        <w:t xml:space="preserve">Гарантийный срок составляет не менее 12 (месяцев). </w:t>
      </w:r>
      <w:r w:rsidR="006E5586" w:rsidRPr="00450FB9">
        <w:rPr>
          <w:rFonts w:ascii="Times New Roman" w:hAnsi="Times New Roman" w:cs="Times New Roman"/>
          <w:sz w:val="24"/>
          <w:szCs w:val="24"/>
        </w:rPr>
        <w:t xml:space="preserve">Гарантийный срок на товар должен соответствовать гарантийному сроку производителя. </w:t>
      </w:r>
      <w:r w:rsidR="006E5586" w:rsidRPr="00450FB9">
        <w:rPr>
          <w:rFonts w:ascii="Times New Roman" w:eastAsia="Times New Roman" w:hAnsi="Times New Roman" w:cs="Times New Roman"/>
          <w:sz w:val="24"/>
          <w:szCs w:val="24"/>
        </w:rPr>
        <w:t>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Заказчика.</w:t>
      </w:r>
    </w:p>
    <w:p w:rsidR="009733F7" w:rsidRPr="002C27D5" w:rsidRDefault="009733F7" w:rsidP="002C27D5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9FE" w:rsidRDefault="006E5586" w:rsidP="002D1E3C">
      <w:pPr>
        <w:pStyle w:val="a9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B9">
        <w:rPr>
          <w:rFonts w:ascii="Times New Roman" w:hAnsi="Times New Roman" w:cs="Times New Roman"/>
          <w:b/>
          <w:sz w:val="24"/>
          <w:szCs w:val="24"/>
        </w:rPr>
        <w:t>Форма и порядок оплаты</w:t>
      </w:r>
    </w:p>
    <w:p w:rsidR="006E5586" w:rsidRPr="00450FB9" w:rsidRDefault="006E5586" w:rsidP="00494C4E">
      <w:pPr>
        <w:pStyle w:val="a9"/>
        <w:spacing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0FB9">
        <w:rPr>
          <w:rFonts w:ascii="Times New Roman" w:hAnsi="Times New Roman" w:cs="Times New Roman"/>
          <w:b/>
          <w:sz w:val="24"/>
          <w:szCs w:val="24"/>
        </w:rPr>
        <w:t>Форма оплаты:</w:t>
      </w:r>
      <w:r w:rsidRPr="00450FB9">
        <w:rPr>
          <w:rFonts w:ascii="Times New Roman" w:hAnsi="Times New Roman" w:cs="Times New Roman"/>
          <w:sz w:val="24"/>
          <w:szCs w:val="24"/>
        </w:rPr>
        <w:t xml:space="preserve"> Безналичный расчет.</w:t>
      </w:r>
    </w:p>
    <w:p w:rsidR="00C860F6" w:rsidRPr="00450FB9" w:rsidRDefault="00C860F6" w:rsidP="00C860F6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B9">
        <w:rPr>
          <w:rFonts w:ascii="Times New Roman" w:eastAsia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 производится Заказчиком в</w:t>
      </w:r>
      <w:r w:rsidRPr="00450FB9">
        <w:rPr>
          <w:rFonts w:ascii="Times New Roman" w:eastAsia="Times New Roman" w:hAnsi="Times New Roman" w:cs="Times New Roman"/>
          <w:sz w:val="24"/>
          <w:szCs w:val="24"/>
        </w:rPr>
        <w:t xml:space="preserve"> размере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AE3">
        <w:rPr>
          <w:rFonts w:ascii="Times New Roman" w:eastAsia="Times New Roman" w:hAnsi="Times New Roman" w:cs="Times New Roman"/>
          <w:b/>
          <w:sz w:val="24"/>
          <w:szCs w:val="24"/>
        </w:rPr>
        <w:t xml:space="preserve"> 80%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217AE3">
        <w:rPr>
          <w:rFonts w:ascii="Times New Roman" w:eastAsia="Times New Roman" w:hAnsi="Times New Roman" w:cs="Times New Roman"/>
          <w:b/>
          <w:sz w:val="24"/>
          <w:szCs w:val="24"/>
        </w:rPr>
        <w:t>общей цены Договора</w:t>
      </w:r>
      <w:r w:rsidR="00DE5223">
        <w:rPr>
          <w:rFonts w:ascii="Times New Roman" w:eastAsia="Times New Roman" w:hAnsi="Times New Roman" w:cs="Times New Roman"/>
          <w:sz w:val="24"/>
          <w:szCs w:val="24"/>
        </w:rPr>
        <w:t xml:space="preserve"> в течения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банковских дней после поставки Оборудования и представления Поставщиком товарно-транспортной  накладной и акта приема-передачи Оборудования.</w:t>
      </w:r>
    </w:p>
    <w:p w:rsidR="002C27D5" w:rsidRDefault="00C860F6" w:rsidP="00E55183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7AE3">
        <w:rPr>
          <w:rFonts w:ascii="Times New Roman" w:hAnsi="Times New Roman" w:cs="Times New Roman"/>
          <w:b/>
          <w:sz w:val="24"/>
          <w:szCs w:val="24"/>
        </w:rPr>
        <w:t>20% общей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оплачиваются в течение 10 (десяти) банковских дней после пуска Оборудования в эксплуатацию и инструктажа сотрудников Заказчика после представления Поставщиком соответствующего счета, Акта о пуске Оборудования в эксплуатацию, подписанных Сторонами.</w:t>
      </w:r>
    </w:p>
    <w:p w:rsidR="002D1E3C" w:rsidRPr="002C27D5" w:rsidRDefault="002D1E3C" w:rsidP="002D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84E" w:rsidRDefault="001B284E" w:rsidP="00494C4E">
      <w:pPr>
        <w:pStyle w:val="a9"/>
        <w:spacing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B284E" w:rsidRDefault="001B284E" w:rsidP="00494C4E">
      <w:pPr>
        <w:pStyle w:val="a9"/>
        <w:spacing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034C3" w:rsidRPr="00450FB9" w:rsidRDefault="00E034C3" w:rsidP="00494C4E">
      <w:pPr>
        <w:pStyle w:val="a9"/>
        <w:spacing w:line="276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034C3" w:rsidRPr="00450FB9" w:rsidSect="00A22615">
      <w:pgSz w:w="11906" w:h="16838"/>
      <w:pgMar w:top="568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61"/>
    <w:rsid w:val="00001CF7"/>
    <w:rsid w:val="00032FAC"/>
    <w:rsid w:val="00070072"/>
    <w:rsid w:val="000757C9"/>
    <w:rsid w:val="000859FE"/>
    <w:rsid w:val="000952DC"/>
    <w:rsid w:val="000B3753"/>
    <w:rsid w:val="000F21B0"/>
    <w:rsid w:val="000F6716"/>
    <w:rsid w:val="00104EC7"/>
    <w:rsid w:val="00107E9A"/>
    <w:rsid w:val="00112C0E"/>
    <w:rsid w:val="001216BE"/>
    <w:rsid w:val="00122B17"/>
    <w:rsid w:val="00127178"/>
    <w:rsid w:val="001509BE"/>
    <w:rsid w:val="0017171E"/>
    <w:rsid w:val="0018369A"/>
    <w:rsid w:val="001B284E"/>
    <w:rsid w:val="001E23F3"/>
    <w:rsid w:val="001E2C31"/>
    <w:rsid w:val="001E6205"/>
    <w:rsid w:val="00217AE3"/>
    <w:rsid w:val="00221BBE"/>
    <w:rsid w:val="00284015"/>
    <w:rsid w:val="002C1AF7"/>
    <w:rsid w:val="002C27D5"/>
    <w:rsid w:val="002D1E3C"/>
    <w:rsid w:val="0032658B"/>
    <w:rsid w:val="00327C7D"/>
    <w:rsid w:val="00332AF9"/>
    <w:rsid w:val="003675CD"/>
    <w:rsid w:val="003C1811"/>
    <w:rsid w:val="003D12A2"/>
    <w:rsid w:val="003E3608"/>
    <w:rsid w:val="003E4941"/>
    <w:rsid w:val="00413A84"/>
    <w:rsid w:val="00432801"/>
    <w:rsid w:val="004422B2"/>
    <w:rsid w:val="00450FB9"/>
    <w:rsid w:val="004904DD"/>
    <w:rsid w:val="00494C4E"/>
    <w:rsid w:val="004D5FC2"/>
    <w:rsid w:val="004E6B5E"/>
    <w:rsid w:val="00501BE4"/>
    <w:rsid w:val="0053576E"/>
    <w:rsid w:val="0054037F"/>
    <w:rsid w:val="0054515A"/>
    <w:rsid w:val="00596DB0"/>
    <w:rsid w:val="005B1B7E"/>
    <w:rsid w:val="005C3B84"/>
    <w:rsid w:val="005E3B10"/>
    <w:rsid w:val="005E64F5"/>
    <w:rsid w:val="00614AD0"/>
    <w:rsid w:val="0064159D"/>
    <w:rsid w:val="0064586F"/>
    <w:rsid w:val="006B737C"/>
    <w:rsid w:val="006C4CDD"/>
    <w:rsid w:val="006E5586"/>
    <w:rsid w:val="006F47B0"/>
    <w:rsid w:val="00721AD0"/>
    <w:rsid w:val="00764810"/>
    <w:rsid w:val="00791D2A"/>
    <w:rsid w:val="007C7D61"/>
    <w:rsid w:val="008451E9"/>
    <w:rsid w:val="00884050"/>
    <w:rsid w:val="008906E8"/>
    <w:rsid w:val="008E10E1"/>
    <w:rsid w:val="008E473A"/>
    <w:rsid w:val="008F0AB5"/>
    <w:rsid w:val="00910670"/>
    <w:rsid w:val="00945CDE"/>
    <w:rsid w:val="00952226"/>
    <w:rsid w:val="009733F7"/>
    <w:rsid w:val="0097677D"/>
    <w:rsid w:val="00980043"/>
    <w:rsid w:val="009837AE"/>
    <w:rsid w:val="009A0EF9"/>
    <w:rsid w:val="009C1287"/>
    <w:rsid w:val="009F14CC"/>
    <w:rsid w:val="00A00BAE"/>
    <w:rsid w:val="00A22615"/>
    <w:rsid w:val="00A62B3D"/>
    <w:rsid w:val="00A93C03"/>
    <w:rsid w:val="00AC6673"/>
    <w:rsid w:val="00B107C4"/>
    <w:rsid w:val="00B4258C"/>
    <w:rsid w:val="00B54A91"/>
    <w:rsid w:val="00B92C43"/>
    <w:rsid w:val="00B96BE7"/>
    <w:rsid w:val="00BB4E52"/>
    <w:rsid w:val="00BD4B59"/>
    <w:rsid w:val="00C0119D"/>
    <w:rsid w:val="00C05374"/>
    <w:rsid w:val="00C1078E"/>
    <w:rsid w:val="00C4442F"/>
    <w:rsid w:val="00C57B00"/>
    <w:rsid w:val="00C73D88"/>
    <w:rsid w:val="00C860F6"/>
    <w:rsid w:val="00CE10D9"/>
    <w:rsid w:val="00CE4F51"/>
    <w:rsid w:val="00D264C6"/>
    <w:rsid w:val="00D31A88"/>
    <w:rsid w:val="00D577A3"/>
    <w:rsid w:val="00D613B8"/>
    <w:rsid w:val="00DD0F1E"/>
    <w:rsid w:val="00DE5223"/>
    <w:rsid w:val="00E034C3"/>
    <w:rsid w:val="00E0584A"/>
    <w:rsid w:val="00E41FFE"/>
    <w:rsid w:val="00E55183"/>
    <w:rsid w:val="00E571B0"/>
    <w:rsid w:val="00E65A6C"/>
    <w:rsid w:val="00E85A96"/>
    <w:rsid w:val="00EB2619"/>
    <w:rsid w:val="00EB4FE0"/>
    <w:rsid w:val="00EC6EDB"/>
    <w:rsid w:val="00F05D78"/>
    <w:rsid w:val="00F0743A"/>
    <w:rsid w:val="00F16092"/>
    <w:rsid w:val="00F21C9A"/>
    <w:rsid w:val="00F241F0"/>
    <w:rsid w:val="00F5490C"/>
    <w:rsid w:val="00F912AC"/>
    <w:rsid w:val="00F978BA"/>
    <w:rsid w:val="00FD27AA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a6">
    <w:name w:val="Заголовок"/>
    <w:basedOn w:val="a"/>
    <w:next w:val="a7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64159D"/>
    <w:pPr>
      <w:spacing w:after="120"/>
    </w:pPr>
  </w:style>
  <w:style w:type="paragraph" w:styleId="a8">
    <w:name w:val="List"/>
    <w:basedOn w:val="a7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9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64159D"/>
    <w:pPr>
      <w:suppressLineNumbers/>
    </w:pPr>
  </w:style>
  <w:style w:type="paragraph" w:customStyle="1" w:styleId="ab">
    <w:name w:val="Заголовок таблицы"/>
    <w:basedOn w:val="aa"/>
    <w:rsid w:val="0064159D"/>
    <w:pPr>
      <w:jc w:val="center"/>
    </w:pPr>
    <w:rPr>
      <w:b/>
      <w:bCs/>
    </w:rPr>
  </w:style>
  <w:style w:type="paragraph" w:styleId="ac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d">
    <w:name w:val="Table Grid"/>
    <w:basedOn w:val="a1"/>
    <w:uiPriority w:val="59"/>
    <w:rsid w:val="007C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D1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a6">
    <w:name w:val="Заголовок"/>
    <w:basedOn w:val="a"/>
    <w:next w:val="a7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64159D"/>
    <w:pPr>
      <w:spacing w:after="120"/>
    </w:pPr>
  </w:style>
  <w:style w:type="paragraph" w:styleId="a8">
    <w:name w:val="List"/>
    <w:basedOn w:val="a7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9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64159D"/>
    <w:pPr>
      <w:suppressLineNumbers/>
    </w:pPr>
  </w:style>
  <w:style w:type="paragraph" w:customStyle="1" w:styleId="ab">
    <w:name w:val="Заголовок таблицы"/>
    <w:basedOn w:val="aa"/>
    <w:rsid w:val="0064159D"/>
    <w:pPr>
      <w:jc w:val="center"/>
    </w:pPr>
    <w:rPr>
      <w:b/>
      <w:bCs/>
    </w:rPr>
  </w:style>
  <w:style w:type="paragraph" w:styleId="ac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d">
    <w:name w:val="Table Grid"/>
    <w:basedOn w:val="a1"/>
    <w:uiPriority w:val="59"/>
    <w:rsid w:val="007C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D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BBEA-998F-4F84-8183-7345D48D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kovalenko</cp:lastModifiedBy>
  <cp:revision>3</cp:revision>
  <cp:lastPrinted>2015-03-02T11:37:00Z</cp:lastPrinted>
  <dcterms:created xsi:type="dcterms:W3CDTF">2015-03-02T11:34:00Z</dcterms:created>
  <dcterms:modified xsi:type="dcterms:W3CDTF">2015-03-02T11:39:00Z</dcterms:modified>
</cp:coreProperties>
</file>